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54E62" w:rsidR="00755AE2" w:rsidP="00755AE2" w:rsidRDefault="00755AE2" w14:paraId="4888F41B" w14:textId="1EBDBC8B">
      <w:pPr>
        <w:spacing w:after="840"/>
        <w:jc w:val="right"/>
      </w:pPr>
      <w:r>
        <w:rPr>
          <w:noProof/>
        </w:rPr>
        <w:drawing>
          <wp:anchor distT="0" distB="0" distL="114300" distR="114300" simplePos="0" relativeHeight="251658240" behindDoc="1" locked="0" layoutInCell="1" allowOverlap="1" wp14:anchorId="22BBC53C" wp14:editId="5D277586">
            <wp:simplePos x="0" y="0"/>
            <wp:positionH relativeFrom="column">
              <wp:posOffset>114300</wp:posOffset>
            </wp:positionH>
            <wp:positionV relativeFrom="paragraph">
              <wp:posOffset>9525</wp:posOffset>
            </wp:positionV>
            <wp:extent cx="2994179" cy="361969"/>
            <wp:effectExtent l="0" t="0" r="0" b="0"/>
            <wp:wrapTight wrapText="bothSides">
              <wp:wrapPolygon edited="0">
                <wp:start x="0" y="0"/>
                <wp:lineTo x="0" y="20463"/>
                <wp:lineTo x="3986" y="20463"/>
                <wp:lineTo x="17317" y="19326"/>
                <wp:lineTo x="17179" y="18189"/>
                <wp:lineTo x="21440" y="10232"/>
                <wp:lineTo x="21440" y="1137"/>
                <wp:lineTo x="20478" y="0"/>
                <wp:lineTo x="0" y="0"/>
              </wp:wrapPolygon>
            </wp:wrapTight>
            <wp:docPr id="1719417548" name="Picture 2" descr="United States Department of Agriculture, Agricultural Marketing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417548" name="Picture 2" descr="United States Department of Agriculture, Agricultural Marketing Servi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94179" cy="361969"/>
                    </a:xfrm>
                    <a:prstGeom prst="rect">
                      <a:avLst/>
                    </a:prstGeom>
                  </pic:spPr>
                </pic:pic>
              </a:graphicData>
            </a:graphic>
            <wp14:sizeRelH relativeFrom="page">
              <wp14:pctWidth>0</wp14:pctWidth>
            </wp14:sizeRelH>
            <wp14:sizeRelV relativeFrom="page">
              <wp14:pctHeight>0</wp14:pctHeight>
            </wp14:sizeRelV>
          </wp:anchor>
        </w:drawing>
      </w:r>
      <w:r w:rsidRPr="00654E62">
        <w:t>OMB No. 0581-0240</w:t>
      </w:r>
    </w:p>
    <w:p w:rsidRPr="00A24010" w:rsidR="00052A80" w:rsidP="00052A80" w:rsidRDefault="00052A80" w14:paraId="44C38B8B" w14:textId="77777777">
      <w:pPr>
        <w:pStyle w:val="Title"/>
      </w:pPr>
      <w:r>
        <w:t>Sheep Production and Marketing Grant Program</w:t>
      </w:r>
      <w:r w:rsidRPr="009722EC">
        <w:t xml:space="preserve"> </w:t>
      </w:r>
      <w:r>
        <w:t>(SPMGP)</w:t>
      </w:r>
    </w:p>
    <w:p w:rsidRPr="009722EC" w:rsidR="00052A80" w:rsidP="00052A80" w:rsidRDefault="00052A80" w14:paraId="7578BD95" w14:textId="77777777">
      <w:pPr>
        <w:pStyle w:val="Subtitle"/>
      </w:pPr>
      <w:r w:rsidRPr="00A24010">
        <w:t>GRANT Administration FORM AND INSTRUCTIONS</w:t>
      </w:r>
    </w:p>
    <w:p w:rsidR="00B0434F" w:rsidP="001C3712" w:rsidRDefault="007625EE" w14:paraId="2D44FECB" w14:textId="285E4C90">
      <w:r>
        <w:t>R</w:t>
      </w:r>
      <w:r w:rsidRPr="00BA457D" w:rsidR="00BA457D">
        <w:t xml:space="preserve">eview the </w:t>
      </w:r>
      <w:r w:rsidR="00200CD9">
        <w:t>SPMGP</w:t>
      </w:r>
      <w:r w:rsidRPr="00BA457D" w:rsidR="00BA457D">
        <w:t xml:space="preserve"> </w:t>
      </w:r>
      <w:r w:rsidR="00BC3B65">
        <w:t>Notice of Funding Opportunity (NOFO)</w:t>
      </w:r>
      <w:r w:rsidRPr="00BA457D" w:rsidR="00BA457D">
        <w:t xml:space="preserve"> before completing this</w:t>
      </w:r>
      <w:r w:rsidR="00BA457D">
        <w:t xml:space="preserve"> </w:t>
      </w:r>
      <w:r w:rsidRPr="00BA457D" w:rsidR="00BA457D">
        <w:t xml:space="preserve">form. Upon completion, save this form </w:t>
      </w:r>
      <w:r w:rsidR="00D944A2">
        <w:t xml:space="preserve">as a PDF </w:t>
      </w:r>
      <w:r w:rsidRPr="00BA457D" w:rsidR="00BA457D">
        <w:t xml:space="preserve">and </w:t>
      </w:r>
      <w:r w:rsidR="00052681">
        <w:t>upload</w:t>
      </w:r>
      <w:r w:rsidRPr="00BA457D" w:rsidR="00BA457D">
        <w:t xml:space="preserve"> it to the application package within Grants.gov using the "Project Narrative</w:t>
      </w:r>
      <w:r w:rsidR="00BA457D">
        <w:t xml:space="preserve"> </w:t>
      </w:r>
      <w:r w:rsidRPr="00BA457D" w:rsidR="00BA457D">
        <w:t>Attachment Form" on the application package.</w:t>
      </w:r>
    </w:p>
    <w:p w:rsidRPr="009722EC" w:rsidR="00690B88" w:rsidP="00690B88" w:rsidRDefault="00690B88" w14:paraId="0F1EEFB9" w14:textId="54FC540B">
      <w:pPr>
        <w:pStyle w:val="Heading1"/>
        <w:spacing w:before="360"/>
      </w:pPr>
      <w:r>
        <w:t>APPLICANT INFORMATION</w:t>
      </w:r>
    </w:p>
    <w:p w:rsidRPr="00AE189B" w:rsidR="00B0434F" w:rsidP="00B0434F" w:rsidRDefault="00B0434F" w14:paraId="4AEF8EE2" w14:textId="77777777">
      <w:pPr>
        <w:pStyle w:val="ListParagraph"/>
        <w:numPr>
          <w:ilvl w:val="0"/>
          <w:numId w:val="1"/>
        </w:numPr>
        <w:rPr>
          <w:b/>
          <w:bCs/>
        </w:rPr>
      </w:pPr>
      <w:r w:rsidRPr="00DD7FA2">
        <w:rPr>
          <w:b/>
          <w:bCs/>
        </w:rPr>
        <w:t>Applicant Organization</w:t>
      </w:r>
      <w:r w:rsidR="00AE189B">
        <w:rPr>
          <w:b/>
          <w:bCs/>
        </w:rPr>
        <w:t xml:space="preserve"> - </w:t>
      </w:r>
      <w:r w:rsidRPr="00AE189B">
        <w:rPr>
          <w:rFonts w:eastAsiaTheme="minorEastAsia"/>
          <w:i/>
          <w:sz w:val="18"/>
          <w:szCs w:val="18"/>
        </w:rPr>
        <w:t xml:space="preserve">Must match box 8 of </w:t>
      </w:r>
      <w:proofErr w:type="gramStart"/>
      <w:r w:rsidRPr="00AE189B">
        <w:rPr>
          <w:rFonts w:eastAsiaTheme="minorEastAsia"/>
          <w:i/>
          <w:sz w:val="18"/>
          <w:szCs w:val="18"/>
        </w:rPr>
        <w:t>the SF</w:t>
      </w:r>
      <w:proofErr w:type="gramEnd"/>
      <w:r w:rsidRPr="00AE189B">
        <w:rPr>
          <w:rFonts w:eastAsiaTheme="minorEastAsia"/>
          <w:i/>
          <w:sz w:val="18"/>
          <w:szCs w:val="18"/>
        </w:rPr>
        <w:t>-424.</w:t>
      </w:r>
    </w:p>
    <w:p w:rsidR="00B0434F" w:rsidP="00B0434F" w:rsidRDefault="00B0434F" w14:paraId="63495C7A" w14:textId="77777777">
      <w:pPr>
        <w:spacing w:after="0"/>
      </w:pPr>
      <w:r>
        <w:t>Name:</w:t>
      </w:r>
    </w:p>
    <w:p w:rsidR="00B0434F" w:rsidP="00B0434F" w:rsidRDefault="00B0434F" w14:paraId="106D8F23" w14:textId="77777777">
      <w:pPr>
        <w:spacing w:after="0"/>
      </w:pPr>
      <w:r>
        <w:t>Email:</w:t>
      </w:r>
    </w:p>
    <w:p w:rsidR="00B0434F" w:rsidP="00B0434F" w:rsidRDefault="00B0434F" w14:paraId="5618EAE2" w14:textId="77777777">
      <w:pPr>
        <w:spacing w:after="0"/>
      </w:pPr>
      <w:r>
        <w:t>Phone:</w:t>
      </w:r>
    </w:p>
    <w:p w:rsidR="00B0434F" w:rsidP="00B0434F" w:rsidRDefault="00B0434F" w14:paraId="14F7D0A6" w14:textId="77777777">
      <w:pPr>
        <w:spacing w:after="0"/>
      </w:pPr>
      <w:r>
        <w:t>Fax:</w:t>
      </w:r>
    </w:p>
    <w:p w:rsidR="00B0434F" w:rsidP="00B0434F" w:rsidRDefault="00B0434F" w14:paraId="020C1D0A" w14:textId="77777777">
      <w:pPr>
        <w:spacing w:after="0"/>
      </w:pPr>
      <w:r>
        <w:t>Mailing Address:</w:t>
      </w:r>
    </w:p>
    <w:p w:rsidRPr="00AE189B" w:rsidR="00B0434F" w:rsidP="00B0434F" w:rsidRDefault="00B0434F" w14:paraId="3D3E12C0" w14:textId="11D1428F">
      <w:pPr>
        <w:pStyle w:val="ListParagraph"/>
        <w:numPr>
          <w:ilvl w:val="0"/>
          <w:numId w:val="1"/>
        </w:numPr>
        <w:rPr>
          <w:b/>
          <w:bCs/>
        </w:rPr>
      </w:pPr>
      <w:r w:rsidRPr="00DD7FA2">
        <w:rPr>
          <w:b/>
          <w:bCs/>
        </w:rPr>
        <w:t>Authorized Organization Representative (AOR)</w:t>
      </w:r>
      <w:r w:rsidR="00AE189B">
        <w:rPr>
          <w:b/>
          <w:bCs/>
        </w:rPr>
        <w:t xml:space="preserve"> - </w:t>
      </w:r>
      <w:r w:rsidRPr="00AE189B">
        <w:rPr>
          <w:rFonts w:eastAsiaTheme="minorEastAsia"/>
          <w:i/>
          <w:sz w:val="18"/>
          <w:szCs w:val="18"/>
        </w:rPr>
        <w:t>Must match box 21 of the SF-424.</w:t>
      </w:r>
    </w:p>
    <w:p w:rsidR="00B0434F" w:rsidP="00B0434F" w:rsidRDefault="00B0434F" w14:paraId="11621343" w14:textId="77777777">
      <w:pPr>
        <w:spacing w:after="0"/>
      </w:pPr>
      <w:r>
        <w:t>Name:</w:t>
      </w:r>
    </w:p>
    <w:p w:rsidR="00B0434F" w:rsidP="00B0434F" w:rsidRDefault="00B0434F" w14:paraId="7A89BE10" w14:textId="77777777">
      <w:pPr>
        <w:spacing w:after="0"/>
      </w:pPr>
      <w:r>
        <w:t>Email:</w:t>
      </w:r>
    </w:p>
    <w:p w:rsidR="00B0434F" w:rsidP="00B0434F" w:rsidRDefault="00B0434F" w14:paraId="114D6C05" w14:textId="77777777">
      <w:pPr>
        <w:spacing w:after="0"/>
      </w:pPr>
      <w:r>
        <w:t>Phone:</w:t>
      </w:r>
    </w:p>
    <w:p w:rsidR="00B0434F" w:rsidP="00B0434F" w:rsidRDefault="00B0434F" w14:paraId="6235A733" w14:textId="77777777">
      <w:pPr>
        <w:spacing w:after="0"/>
      </w:pPr>
      <w:r>
        <w:t>Fax:</w:t>
      </w:r>
    </w:p>
    <w:p w:rsidR="008B423C" w:rsidP="00B0434F" w:rsidRDefault="00B0434F" w14:paraId="4DF3E8D6" w14:textId="3C60EEC6">
      <w:pPr>
        <w:spacing w:after="0"/>
      </w:pPr>
      <w:r>
        <w:t xml:space="preserve">Mailing Address: </w:t>
      </w:r>
      <w:sdt>
        <w:sdtPr>
          <w:id w:val="-892967000"/>
          <w14:checkbox>
            <w14:checked w14:val="0"/>
            <w14:checkedState w14:val="2612" w14:font="MS Gothic"/>
            <w14:uncheckedState w14:val="2610" w14:font="MS Gothic"/>
          </w14:checkbox>
        </w:sdtPr>
        <w:sdtEndPr/>
        <w:sdtContent>
          <w:r>
            <w:rPr>
              <w:rFonts w:hint="eastAsia" w:ascii="MS Gothic" w:hAnsi="MS Gothic" w:eastAsia="MS Gothic"/>
            </w:rPr>
            <w:t>☐</w:t>
          </w:r>
        </w:sdtContent>
      </w:sdt>
      <w:r>
        <w:t xml:space="preserve"> Check if same as </w:t>
      </w:r>
      <w:r w:rsidR="008B423C">
        <w:t>#1</w:t>
      </w:r>
    </w:p>
    <w:p w:rsidRPr="008B423C" w:rsidR="008B423C" w:rsidP="008B423C" w:rsidRDefault="008B423C" w14:paraId="6DA65E35" w14:textId="23F318BB">
      <w:pPr>
        <w:pStyle w:val="ListParagraph"/>
        <w:numPr>
          <w:ilvl w:val="0"/>
          <w:numId w:val="1"/>
        </w:numPr>
        <w:rPr>
          <w:b/>
          <w:bCs/>
        </w:rPr>
      </w:pPr>
      <w:r w:rsidRPr="008E4E2B">
        <w:rPr>
          <w:b/>
          <w:bCs/>
        </w:rPr>
        <w:t>Project Coordinator or Director</w:t>
      </w:r>
      <w:r>
        <w:rPr>
          <w:b/>
          <w:bCs/>
        </w:rPr>
        <w:t xml:space="preserve"> - </w:t>
      </w:r>
      <w:r w:rsidRPr="008B423C">
        <w:rPr>
          <w:i/>
          <w:iCs/>
          <w:sz w:val="18"/>
          <w:szCs w:val="18"/>
        </w:rPr>
        <w:t xml:space="preserve">This person should be a different </w:t>
      </w:r>
      <w:r>
        <w:rPr>
          <w:i/>
          <w:iCs/>
          <w:sz w:val="18"/>
          <w:szCs w:val="18"/>
        </w:rPr>
        <w:t>individual than</w:t>
      </w:r>
      <w:r w:rsidRPr="008B423C">
        <w:rPr>
          <w:i/>
          <w:iCs/>
          <w:sz w:val="18"/>
          <w:szCs w:val="18"/>
        </w:rPr>
        <w:t xml:space="preserve"> the AOR.</w:t>
      </w:r>
    </w:p>
    <w:p w:rsidR="008B423C" w:rsidP="008B423C" w:rsidRDefault="008B423C" w14:paraId="22791510" w14:textId="77777777">
      <w:pPr>
        <w:spacing w:after="0"/>
      </w:pPr>
      <w:r>
        <w:t>Name:</w:t>
      </w:r>
    </w:p>
    <w:p w:rsidR="008B423C" w:rsidP="008B423C" w:rsidRDefault="008B423C" w14:paraId="1A29B964" w14:textId="77777777">
      <w:pPr>
        <w:spacing w:after="0"/>
      </w:pPr>
      <w:r>
        <w:t>Email:</w:t>
      </w:r>
    </w:p>
    <w:p w:rsidR="008B423C" w:rsidP="008B423C" w:rsidRDefault="008B423C" w14:paraId="4DB9FC1B" w14:textId="77777777">
      <w:pPr>
        <w:spacing w:after="0"/>
      </w:pPr>
      <w:r>
        <w:t>Phone:</w:t>
      </w:r>
    </w:p>
    <w:p w:rsidR="008B423C" w:rsidP="008B423C" w:rsidRDefault="008B423C" w14:paraId="73097C49" w14:textId="77777777">
      <w:pPr>
        <w:spacing w:after="0"/>
      </w:pPr>
      <w:r>
        <w:t>Fax:</w:t>
      </w:r>
    </w:p>
    <w:p w:rsidR="008B423C" w:rsidP="00B0434F" w:rsidRDefault="008B423C" w14:paraId="03B83176" w14:textId="40087AED">
      <w:pPr>
        <w:spacing w:after="0"/>
      </w:pPr>
      <w:r>
        <w:t xml:space="preserve">Mailing Address: </w:t>
      </w:r>
      <w:r w:rsidRPr="008B423C">
        <w:rPr>
          <w:rFonts w:ascii="Segoe UI Symbol" w:hAnsi="Segoe UI Symbol" w:cs="Segoe UI Symbol"/>
        </w:rPr>
        <w:t>☐</w:t>
      </w:r>
      <w:r>
        <w:t xml:space="preserve"> Check if same as #1</w:t>
      </w:r>
    </w:p>
    <w:p w:rsidRPr="00AE189B" w:rsidR="00B0434F" w:rsidP="008C77BC" w:rsidRDefault="00B0434F" w14:paraId="4CCB6A2A" w14:textId="7D23E62E">
      <w:pPr>
        <w:pStyle w:val="ListParagraph"/>
        <w:numPr>
          <w:ilvl w:val="0"/>
          <w:numId w:val="1"/>
        </w:numPr>
        <w:spacing w:line="240" w:lineRule="auto"/>
        <w:rPr>
          <w:b/>
          <w:bCs/>
        </w:rPr>
      </w:pPr>
      <w:bookmarkStart w:name="_Hlk133912713" w:id="0"/>
      <w:r w:rsidRPr="00DD7FA2">
        <w:rPr>
          <w:b/>
          <w:bCs/>
        </w:rPr>
        <w:t>Entity Types</w:t>
      </w:r>
      <w:r w:rsidR="00AE189B">
        <w:rPr>
          <w:b/>
          <w:bCs/>
        </w:rPr>
        <w:t xml:space="preserve"> </w:t>
      </w:r>
      <w:r w:rsidR="007625EE">
        <w:rPr>
          <w:b/>
          <w:bCs/>
        </w:rPr>
        <w:t>–</w:t>
      </w:r>
      <w:r w:rsidR="00AE189B">
        <w:rPr>
          <w:b/>
          <w:bCs/>
        </w:rPr>
        <w:t xml:space="preserve"> </w:t>
      </w:r>
      <w:r w:rsidR="007625EE">
        <w:rPr>
          <w:rFonts w:eastAsiaTheme="minorEastAsia"/>
          <w:i/>
          <w:sz w:val="18"/>
          <w:szCs w:val="18"/>
        </w:rPr>
        <w:t xml:space="preserve">Select </w:t>
      </w:r>
      <w:r w:rsidR="005C0615">
        <w:rPr>
          <w:rFonts w:eastAsiaTheme="minorEastAsia"/>
          <w:i/>
          <w:sz w:val="18"/>
          <w:szCs w:val="18"/>
        </w:rPr>
        <w:t xml:space="preserve">the </w:t>
      </w:r>
      <w:r w:rsidR="007625EE">
        <w:rPr>
          <w:rFonts w:eastAsiaTheme="minorEastAsia"/>
          <w:i/>
          <w:sz w:val="18"/>
          <w:szCs w:val="18"/>
        </w:rPr>
        <w:t xml:space="preserve">applicable entity </w:t>
      </w:r>
      <w:r w:rsidR="00A70B04">
        <w:rPr>
          <w:rFonts w:eastAsiaTheme="minorEastAsia"/>
          <w:i/>
          <w:sz w:val="18"/>
          <w:szCs w:val="18"/>
        </w:rPr>
        <w:t>that best fits the legal structure of your business</w:t>
      </w:r>
      <w:r w:rsidRPr="00AE189B" w:rsidR="00A70B04">
        <w:rPr>
          <w:rFonts w:eastAsiaTheme="minorEastAsia"/>
          <w:i/>
          <w:sz w:val="18"/>
          <w:szCs w:val="18"/>
        </w:rPr>
        <w:t>.</w:t>
      </w:r>
    </w:p>
    <w:p w:rsidRPr="00FE086F" w:rsidR="00F94A17" w:rsidP="00F94A17" w:rsidRDefault="00F94A17" w14:paraId="3FF986A1" w14:textId="77777777">
      <w:pPr>
        <w:pStyle w:val="NoSpacing"/>
        <w:sectPr w:rsidRPr="00FE086F" w:rsidR="00F94A17">
          <w:footerReference w:type="default" r:id="rId13"/>
          <w:pgSz w:w="12240" w:h="15840" w:orient="portrait"/>
          <w:pgMar w:top="1440" w:right="1440" w:bottom="1440" w:left="1440" w:header="720" w:footer="720" w:gutter="0"/>
          <w:cols w:space="720"/>
          <w:docGrid w:linePitch="360"/>
        </w:sectPr>
      </w:pPr>
    </w:p>
    <w:p w:rsidRPr="00FE086F" w:rsidR="00F94A17" w:rsidP="00F94A17" w:rsidRDefault="00A566CD" w14:paraId="160FCE54" w14:textId="57CF5DB9">
      <w:pPr>
        <w:pStyle w:val="NoSpacing"/>
      </w:pPr>
      <w:sdt>
        <w:sdtPr>
          <w:id w:val="2039847935"/>
          <w14:checkbox>
            <w14:checked w14:val="0"/>
            <w14:checkedState w14:val="2612" w14:font="MS Gothic"/>
            <w14:uncheckedState w14:val="2610" w14:font="MS Gothic"/>
          </w14:checkbox>
        </w:sdtPr>
        <w:sdtEndPr/>
        <w:sdtContent>
          <w:r w:rsidRPr="00FE086F" w:rsidR="00F94A17">
            <w:rPr>
              <w:rFonts w:hint="eastAsia" w:ascii="MS Gothic" w:hAnsi="MS Gothic" w:eastAsia="MS Gothic"/>
            </w:rPr>
            <w:t>☐</w:t>
          </w:r>
        </w:sdtContent>
      </w:sdt>
      <w:r w:rsidRPr="00FE086F" w:rsidR="00F94A17">
        <w:t xml:space="preserve"> Agricultural Business or Cooperative</w:t>
      </w:r>
    </w:p>
    <w:p w:rsidR="00F94A17" w:rsidP="00F94A17" w:rsidRDefault="00A566CD" w14:paraId="750CF9BC" w14:textId="19C1DEC6">
      <w:pPr>
        <w:pStyle w:val="NoSpacing"/>
      </w:pPr>
      <w:sdt>
        <w:sdtPr>
          <w:id w:val="-2146883317"/>
          <w14:checkbox>
            <w14:checked w14:val="0"/>
            <w14:checkedState w14:val="2612" w14:font="MS Gothic"/>
            <w14:uncheckedState w14:val="2610" w14:font="MS Gothic"/>
          </w14:checkbox>
        </w:sdtPr>
        <w:sdtEndPr/>
        <w:sdtContent>
          <w:r w:rsidRPr="00FE086F" w:rsidR="00F94A17">
            <w:rPr>
              <w:rFonts w:hint="eastAsia" w:ascii="MS Gothic" w:hAnsi="MS Gothic" w:eastAsia="MS Gothic"/>
            </w:rPr>
            <w:t>☐</w:t>
          </w:r>
        </w:sdtContent>
      </w:sdt>
      <w:r w:rsidRPr="00FE086F" w:rsidR="00F94A17">
        <w:t xml:space="preserve"> Economic Development Corporation</w:t>
      </w:r>
    </w:p>
    <w:p w:rsidR="00D367E3" w:rsidP="00D367E3" w:rsidRDefault="00A566CD" w14:paraId="5F143523" w14:textId="77777777">
      <w:pPr>
        <w:pStyle w:val="NoSpacing"/>
      </w:pPr>
      <w:sdt>
        <w:sdtPr>
          <w:id w:val="-989854099"/>
          <w14:checkbox>
            <w14:checked w14:val="0"/>
            <w14:checkedState w14:val="2612" w14:font="MS Gothic"/>
            <w14:uncheckedState w14:val="2610" w14:font="MS Gothic"/>
          </w14:checkbox>
        </w:sdtPr>
        <w:sdtEndPr/>
        <w:sdtContent>
          <w:r w:rsidRPr="00F94A17" w:rsidR="00D367E3">
            <w:rPr>
              <w:rFonts w:hint="eastAsia" w:ascii="MS Gothic" w:hAnsi="MS Gothic" w:eastAsia="MS Gothic"/>
            </w:rPr>
            <w:t>☐</w:t>
          </w:r>
        </w:sdtContent>
      </w:sdt>
      <w:r w:rsidRPr="00F94A17" w:rsidR="00D367E3">
        <w:t xml:space="preserve"> Institution of Higher Education</w:t>
      </w:r>
    </w:p>
    <w:p w:rsidR="00DD30CF" w:rsidP="00F94A17" w:rsidRDefault="00A566CD" w14:paraId="03AF7F88" w14:textId="625BF134">
      <w:pPr>
        <w:pStyle w:val="NoSpacing"/>
      </w:pPr>
      <w:sdt>
        <w:sdtPr>
          <w:id w:val="-668172597"/>
          <w14:checkbox>
            <w14:checked w14:val="0"/>
            <w14:checkedState w14:val="2612" w14:font="MS Gothic"/>
            <w14:uncheckedState w14:val="2610" w14:font="MS Gothic"/>
          </w14:checkbox>
        </w:sdtPr>
        <w:sdtEndPr/>
        <w:sdtContent>
          <w:r w:rsidRPr="00FE086F" w:rsidR="00F94A17">
            <w:rPr>
              <w:rFonts w:hint="eastAsia" w:ascii="MS Gothic" w:hAnsi="MS Gothic" w:eastAsia="MS Gothic"/>
            </w:rPr>
            <w:t>☐</w:t>
          </w:r>
        </w:sdtContent>
      </w:sdt>
      <w:r w:rsidRPr="00FE086F" w:rsidR="00F94A17">
        <w:t xml:space="preserve"> </w:t>
      </w:r>
      <w:r w:rsidR="00DD30CF">
        <w:t xml:space="preserve">For-Profit Organization </w:t>
      </w:r>
      <w:proofErr w:type="gramStart"/>
      <w:r w:rsidR="00DD30CF">
        <w:t>( Other</w:t>
      </w:r>
      <w:proofErr w:type="gramEnd"/>
      <w:r w:rsidR="00DD30CF">
        <w:t xml:space="preserve"> than small business)</w:t>
      </w:r>
    </w:p>
    <w:p w:rsidR="00F94A17" w:rsidP="00F94A17" w:rsidRDefault="00A566CD" w14:paraId="21268E48" w14:textId="58E45452">
      <w:pPr>
        <w:pStyle w:val="NoSpacing"/>
      </w:pPr>
      <w:sdt>
        <w:sdtPr>
          <w:id w:val="139472073"/>
          <w14:checkbox>
            <w14:checked w14:val="0"/>
            <w14:checkedState w14:val="2612" w14:font="MS Gothic"/>
            <w14:uncheckedState w14:val="2610" w14:font="MS Gothic"/>
          </w14:checkbox>
        </w:sdtPr>
        <w:sdtEndPr/>
        <w:sdtContent>
          <w:r w:rsidRPr="00FE086F" w:rsidR="00DD30CF">
            <w:rPr>
              <w:rFonts w:hint="eastAsia" w:ascii="MS Gothic" w:hAnsi="MS Gothic" w:eastAsia="MS Gothic"/>
            </w:rPr>
            <w:t>☐</w:t>
          </w:r>
        </w:sdtContent>
      </w:sdt>
      <w:r w:rsidRPr="00FE086F" w:rsidR="00F94A17">
        <w:t xml:space="preserve">Nonprofit </w:t>
      </w:r>
      <w:r w:rsidR="00D6055D">
        <w:t>Organization</w:t>
      </w:r>
    </w:p>
    <w:p w:rsidRPr="00FE086F" w:rsidR="00BD78D8" w:rsidP="00F94A17" w:rsidRDefault="00A566CD" w14:paraId="419478EB" w14:textId="3E1A777B">
      <w:pPr>
        <w:pStyle w:val="NoSpacing"/>
      </w:pPr>
      <w:sdt>
        <w:sdtPr>
          <w:id w:val="1812592753"/>
          <w14:checkbox>
            <w14:checked w14:val="0"/>
            <w14:checkedState w14:val="2612" w14:font="MS Gothic"/>
            <w14:uncheckedState w14:val="2610" w14:font="MS Gothic"/>
          </w14:checkbox>
        </w:sdtPr>
        <w:sdtEndPr/>
        <w:sdtContent>
          <w:r w:rsidRPr="00FE086F" w:rsidR="00BD78D8">
            <w:rPr>
              <w:rFonts w:hint="eastAsia" w:ascii="MS Gothic" w:hAnsi="MS Gothic" w:eastAsia="MS Gothic"/>
            </w:rPr>
            <w:t>☐</w:t>
          </w:r>
        </w:sdtContent>
      </w:sdt>
      <w:r w:rsidR="00BD78D8">
        <w:t xml:space="preserve"> Small Business</w:t>
      </w:r>
    </w:p>
    <w:p w:rsidR="00F94A17" w:rsidP="00F94A17" w:rsidRDefault="00A566CD" w14:paraId="6F0B5CC9" w14:textId="0035FE5A">
      <w:pPr>
        <w:pStyle w:val="NoSpacing"/>
      </w:pPr>
      <w:sdt>
        <w:sdtPr>
          <w:id w:val="1175073743"/>
          <w14:checkbox>
            <w14:checked w14:val="0"/>
            <w14:checkedState w14:val="2612" w14:font="MS Gothic"/>
            <w14:uncheckedState w14:val="2610" w14:font="MS Gothic"/>
          </w14:checkbox>
        </w:sdtPr>
        <w:sdtEndPr/>
        <w:sdtContent>
          <w:r w:rsidRPr="00FE086F" w:rsidR="00F94A17">
            <w:rPr>
              <w:rFonts w:hint="eastAsia" w:ascii="MS Gothic" w:hAnsi="MS Gothic" w:eastAsia="MS Gothic"/>
            </w:rPr>
            <w:t>☐</w:t>
          </w:r>
        </w:sdtContent>
      </w:sdt>
      <w:r w:rsidRPr="00FE086F" w:rsidR="00F94A17">
        <w:t xml:space="preserve"> </w:t>
      </w:r>
      <w:r w:rsidR="009C3AF7">
        <w:t>Pr</w:t>
      </w:r>
      <w:r w:rsidR="000B15D4">
        <w:t>ivate</w:t>
      </w:r>
      <w:r w:rsidR="00D367E3">
        <w:t xml:space="preserve"> Corporation</w:t>
      </w:r>
    </w:p>
    <w:p w:rsidR="00482172" w:rsidP="00482172" w:rsidRDefault="00A566CD" w14:paraId="78763A08" w14:textId="77777777">
      <w:pPr>
        <w:pStyle w:val="NoSpacing"/>
      </w:pPr>
      <w:sdt>
        <w:sdtPr>
          <w:id w:val="-302156745"/>
          <w14:checkbox>
            <w14:checked w14:val="0"/>
            <w14:checkedState w14:val="2612" w14:font="MS Gothic"/>
            <w14:uncheckedState w14:val="2610" w14:font="MS Gothic"/>
          </w14:checkbox>
        </w:sdtPr>
        <w:sdtEndPr/>
        <w:sdtContent>
          <w:r w:rsidRPr="00FE086F" w:rsidR="00482172">
            <w:rPr>
              <w:rFonts w:hint="eastAsia" w:ascii="MS Gothic" w:hAnsi="MS Gothic" w:eastAsia="MS Gothic"/>
            </w:rPr>
            <w:t>☐</w:t>
          </w:r>
        </w:sdtContent>
      </w:sdt>
      <w:r w:rsidRPr="00FE086F" w:rsidR="00482172">
        <w:t xml:space="preserve"> Tribal Government</w:t>
      </w:r>
    </w:p>
    <w:p w:rsidRPr="00FE086F" w:rsidR="00D6055D" w:rsidP="00D6055D" w:rsidRDefault="00A566CD" w14:paraId="722F68A9" w14:textId="19299F13">
      <w:pPr>
        <w:pStyle w:val="NoSpacing"/>
      </w:pPr>
      <w:sdt>
        <w:sdtPr>
          <w:id w:val="-745717597"/>
          <w14:checkbox>
            <w14:checked w14:val="0"/>
            <w14:checkedState w14:val="2612" w14:font="MS Gothic"/>
            <w14:uncheckedState w14:val="2610" w14:font="MS Gothic"/>
          </w14:checkbox>
        </w:sdtPr>
        <w:sdtEndPr/>
        <w:sdtContent>
          <w:r w:rsidRPr="00FE086F" w:rsidR="00F94A17">
            <w:rPr>
              <w:rFonts w:hint="eastAsia" w:ascii="MS Gothic" w:hAnsi="MS Gothic" w:eastAsia="MS Gothic"/>
            </w:rPr>
            <w:t>☐</w:t>
          </w:r>
        </w:sdtContent>
      </w:sdt>
      <w:r w:rsidR="00D6055D">
        <w:t xml:space="preserve"> Other</w:t>
      </w:r>
      <w:r w:rsidR="00482172">
        <w:t xml:space="preserve"> (Specify Below)</w:t>
      </w:r>
      <w:r w:rsidR="00D6055D">
        <w:t>:</w:t>
      </w:r>
    </w:p>
    <w:p w:rsidRPr="00FE086F" w:rsidR="00F94A17" w:rsidP="00F94A17" w:rsidRDefault="00F94A17" w14:paraId="5956AA92" w14:textId="77777777">
      <w:pPr>
        <w:pStyle w:val="NoSpacing"/>
      </w:pPr>
      <w:r w:rsidRPr="00FE086F">
        <w:t>_________________________________</w:t>
      </w:r>
    </w:p>
    <w:bookmarkEnd w:id="0"/>
    <w:p w:rsidR="00CF1C52" w:rsidP="00F94A17" w:rsidRDefault="00CF1C52" w14:paraId="60C19898" w14:textId="6531284D">
      <w:pPr>
        <w:pStyle w:val="NoSpacing"/>
        <w:sectPr w:rsidR="00CF1C52" w:rsidSect="00564977">
          <w:type w:val="continuous"/>
          <w:pgSz w:w="12240" w:h="15840" w:orient="portrait"/>
          <w:pgMar w:top="1440" w:right="1440" w:bottom="1440" w:left="1440" w:header="720" w:footer="720" w:gutter="0"/>
          <w:cols w:space="432" w:num="2"/>
          <w:docGrid w:linePitch="360"/>
        </w:sectPr>
      </w:pPr>
    </w:p>
    <w:p w:rsidR="00E40A6C" w:rsidP="00B0434F" w:rsidRDefault="00E40A6C" w14:paraId="44035224" w14:textId="77777777">
      <w:pPr>
        <w:sectPr w:rsidR="00E40A6C" w:rsidSect="00E40A6C">
          <w:type w:val="continuous"/>
          <w:pgSz w:w="12240" w:h="15840" w:orient="portrait"/>
          <w:pgMar w:top="1440" w:right="1440" w:bottom="1440" w:left="1440" w:header="720" w:footer="720" w:gutter="0"/>
          <w:cols w:space="720" w:num="2"/>
          <w:docGrid w:linePitch="360"/>
        </w:sectPr>
      </w:pPr>
    </w:p>
    <w:p w:rsidRPr="00E40A6C" w:rsidR="00B0434F" w:rsidP="002569DB" w:rsidRDefault="00B0434F" w14:paraId="18BEEE03" w14:textId="6FA3BF1D">
      <w:pPr>
        <w:pStyle w:val="ListParagraph"/>
        <w:numPr>
          <w:ilvl w:val="0"/>
          <w:numId w:val="1"/>
        </w:numPr>
        <w:spacing w:before="480"/>
        <w:rPr>
          <w:b/>
          <w:bCs/>
        </w:rPr>
      </w:pPr>
      <w:r w:rsidRPr="00DD7FA2">
        <w:rPr>
          <w:b/>
          <w:bCs/>
        </w:rPr>
        <w:lastRenderedPageBreak/>
        <w:t>Project Activit</w:t>
      </w:r>
      <w:r w:rsidR="008B423C">
        <w:rPr>
          <w:b/>
          <w:bCs/>
        </w:rPr>
        <w:t>ies</w:t>
      </w:r>
      <w:r w:rsidR="00AE189B">
        <w:rPr>
          <w:b/>
          <w:bCs/>
        </w:rPr>
        <w:t xml:space="preserve">- </w:t>
      </w:r>
      <w:r w:rsidRPr="00AE189B">
        <w:rPr>
          <w:rFonts w:eastAsiaTheme="minorEastAsia"/>
          <w:i/>
          <w:sz w:val="18"/>
          <w:szCs w:val="18"/>
        </w:rPr>
        <w:t>Identify all the activity categories that fit your project.</w:t>
      </w:r>
    </w:p>
    <w:p w:rsidR="00E40A6C" w:rsidP="00994297" w:rsidRDefault="00E40A6C" w14:paraId="45B8C15A" w14:textId="77777777">
      <w:pPr>
        <w:pStyle w:val="NoSpacing"/>
        <w:spacing w:before="240"/>
        <w:sectPr w:rsidR="00E40A6C" w:rsidSect="00F94A17">
          <w:type w:val="continuous"/>
          <w:pgSz w:w="12240" w:h="15840" w:orient="portrait"/>
          <w:pgMar w:top="1440" w:right="1440" w:bottom="1440" w:left="1440" w:header="720" w:footer="720" w:gutter="0"/>
          <w:cols w:space="720"/>
          <w:docGrid w:linePitch="360"/>
        </w:sectPr>
      </w:pPr>
    </w:p>
    <w:p w:rsidR="005D4335" w:rsidP="005D4335" w:rsidRDefault="00A566CD" w14:paraId="35870A0A" w14:textId="689F66BE">
      <w:pPr>
        <w:pStyle w:val="NoSpacing"/>
      </w:pPr>
      <w:sdt>
        <w:sdtPr>
          <w:id w:val="-31645882"/>
          <w14:checkbox>
            <w14:checked w14:val="0"/>
            <w14:checkedState w14:val="2612" w14:font="MS Gothic"/>
            <w14:uncheckedState w14:val="2610" w14:font="MS Gothic"/>
          </w14:checkbox>
        </w:sdtPr>
        <w:sdtEndPr/>
        <w:sdtContent>
          <w:r w:rsidR="00E40A6C">
            <w:rPr>
              <w:rFonts w:hint="eastAsia" w:ascii="MS Gothic" w:hAnsi="MS Gothic" w:eastAsia="MS Gothic"/>
            </w:rPr>
            <w:t>☐</w:t>
          </w:r>
        </w:sdtContent>
      </w:sdt>
      <w:r w:rsidR="00E40A6C">
        <w:t xml:space="preserve"> </w:t>
      </w:r>
      <w:r w:rsidR="005D4335">
        <w:t>Production Capacity</w:t>
      </w:r>
    </w:p>
    <w:p w:rsidR="005D4335" w:rsidP="005D4335" w:rsidRDefault="00A566CD" w14:paraId="1898E1D9" w14:textId="77777777">
      <w:pPr>
        <w:pStyle w:val="NoSpacing"/>
      </w:pPr>
      <w:sdt>
        <w:sdtPr>
          <w:id w:val="-1221123983"/>
          <w14:checkbox>
            <w14:checked w14:val="0"/>
            <w14:checkedState w14:val="2612" w14:font="MS Gothic"/>
            <w14:uncheckedState w14:val="2610" w14:font="MS Gothic"/>
          </w14:checkbox>
        </w:sdtPr>
        <w:sdtEndPr/>
        <w:sdtContent>
          <w:r w:rsidR="005D4335">
            <w:rPr>
              <w:rFonts w:hint="eastAsia" w:ascii="MS Gothic" w:hAnsi="MS Gothic" w:eastAsia="MS Gothic"/>
            </w:rPr>
            <w:t>☐</w:t>
          </w:r>
        </w:sdtContent>
      </w:sdt>
      <w:r w:rsidR="005D4335">
        <w:t xml:space="preserve"> Marketing &amp; Marketing Development</w:t>
      </w:r>
    </w:p>
    <w:p w:rsidR="005D4335" w:rsidP="005D4335" w:rsidRDefault="00A566CD" w14:paraId="3C1D0EDC" w14:textId="77777777">
      <w:pPr>
        <w:pStyle w:val="NoSpacing"/>
      </w:pPr>
      <w:sdt>
        <w:sdtPr>
          <w:id w:val="-444160593"/>
          <w14:checkbox>
            <w14:checked w14:val="0"/>
            <w14:checkedState w14:val="2612" w14:font="MS Gothic"/>
            <w14:uncheckedState w14:val="2610" w14:font="MS Gothic"/>
          </w14:checkbox>
        </w:sdtPr>
        <w:sdtEndPr/>
        <w:sdtContent>
          <w:r w:rsidR="005D4335">
            <w:rPr>
              <w:rFonts w:hint="eastAsia" w:ascii="MS Gothic" w:hAnsi="MS Gothic" w:eastAsia="MS Gothic"/>
            </w:rPr>
            <w:t>☐</w:t>
          </w:r>
        </w:sdtContent>
      </w:sdt>
      <w:r w:rsidR="005D4335">
        <w:t xml:space="preserve"> Technical Assistance &amp; Training</w:t>
      </w:r>
    </w:p>
    <w:p w:rsidR="005D4335" w:rsidP="005D4335" w:rsidRDefault="00A566CD" w14:paraId="41CFDD45" w14:textId="77777777">
      <w:pPr>
        <w:pStyle w:val="NoSpacing"/>
      </w:pPr>
      <w:sdt>
        <w:sdtPr>
          <w:id w:val="-1857424940"/>
          <w14:checkbox>
            <w14:checked w14:val="0"/>
            <w14:checkedState w14:val="2612" w14:font="MS Gothic"/>
            <w14:uncheckedState w14:val="2610" w14:font="MS Gothic"/>
          </w14:checkbox>
        </w:sdtPr>
        <w:sdtEndPr/>
        <w:sdtContent>
          <w:r w:rsidR="005D4335">
            <w:rPr>
              <w:rFonts w:hint="eastAsia" w:ascii="MS Gothic" w:hAnsi="MS Gothic" w:eastAsia="MS Gothic"/>
            </w:rPr>
            <w:t>☐</w:t>
          </w:r>
        </w:sdtContent>
      </w:sdt>
      <w:r w:rsidR="005D4335">
        <w:t xml:space="preserve"> Innovation &amp; Product Development </w:t>
      </w:r>
    </w:p>
    <w:p w:rsidR="005A6098" w:rsidP="005A6098" w:rsidRDefault="00A566CD" w14:paraId="282DEFD0" w14:textId="77777777">
      <w:pPr>
        <w:pStyle w:val="NoSpacing"/>
      </w:pPr>
      <w:sdt>
        <w:sdtPr>
          <w:id w:val="-1315645752"/>
          <w14:checkbox>
            <w14:checked w14:val="0"/>
            <w14:checkedState w14:val="2612" w14:font="MS Gothic"/>
            <w14:uncheckedState w14:val="2610" w14:font="MS Gothic"/>
          </w14:checkbox>
        </w:sdtPr>
        <w:sdtEndPr/>
        <w:sdtContent>
          <w:r w:rsidR="005A6098">
            <w:rPr>
              <w:rFonts w:hint="eastAsia" w:ascii="MS Gothic" w:hAnsi="MS Gothic" w:eastAsia="MS Gothic"/>
            </w:rPr>
            <w:t>☐</w:t>
          </w:r>
        </w:sdtContent>
      </w:sdt>
      <w:r w:rsidR="005A6098">
        <w:t xml:space="preserve"> Animal Health &amp; Risk Management </w:t>
      </w:r>
    </w:p>
    <w:p w:rsidR="005A6098" w:rsidP="005A6098" w:rsidRDefault="00A566CD" w14:paraId="0555B4AA" w14:textId="77777777">
      <w:pPr>
        <w:pStyle w:val="NoSpacing"/>
      </w:pPr>
      <w:sdt>
        <w:sdtPr>
          <w:id w:val="839579309"/>
          <w14:checkbox>
            <w14:checked w14:val="0"/>
            <w14:checkedState w14:val="2612" w14:font="MS Gothic"/>
            <w14:uncheckedState w14:val="2610" w14:font="MS Gothic"/>
          </w14:checkbox>
        </w:sdtPr>
        <w:sdtEndPr/>
        <w:sdtContent>
          <w:r w:rsidR="005A6098">
            <w:rPr>
              <w:rFonts w:hint="eastAsia" w:ascii="MS Gothic" w:hAnsi="MS Gothic" w:eastAsia="MS Gothic"/>
            </w:rPr>
            <w:t>☐</w:t>
          </w:r>
        </w:sdtContent>
      </w:sdt>
      <w:r w:rsidR="005A6098">
        <w:t xml:space="preserve"> Infrastructure &amp; Supply Chain</w:t>
      </w:r>
    </w:p>
    <w:p w:rsidR="005A6098" w:rsidP="00E40A6C" w:rsidRDefault="005A6098" w14:paraId="6AE158B5" w14:textId="77777777">
      <w:pPr>
        <w:pStyle w:val="NoSpacing"/>
      </w:pPr>
    </w:p>
    <w:p w:rsidR="00E40A6C" w:rsidP="00B0434F" w:rsidRDefault="00E40A6C" w14:paraId="7F148B2C" w14:textId="77777777">
      <w:pPr>
        <w:sectPr w:rsidR="00E40A6C" w:rsidSect="00E40A6C">
          <w:type w:val="continuous"/>
          <w:pgSz w:w="12240" w:h="15840" w:orient="portrait"/>
          <w:pgMar w:top="1440" w:right="1440" w:bottom="1440" w:left="1440" w:header="720" w:footer="720" w:gutter="0"/>
          <w:cols w:space="720" w:num="2"/>
          <w:docGrid w:linePitch="360"/>
        </w:sectPr>
      </w:pPr>
    </w:p>
    <w:p w:rsidRPr="00564977" w:rsidR="00B0434F" w:rsidP="00564977" w:rsidRDefault="00B0434F" w14:paraId="082A64BD" w14:textId="77777777">
      <w:pPr>
        <w:pStyle w:val="ListParagraph"/>
        <w:numPr>
          <w:ilvl w:val="0"/>
          <w:numId w:val="1"/>
        </w:numPr>
        <w:spacing w:before="480" w:after="240"/>
        <w:rPr>
          <w:b/>
          <w:bCs/>
        </w:rPr>
      </w:pPr>
      <w:r w:rsidRPr="00DD7FA2">
        <w:rPr>
          <w:b/>
          <w:bCs/>
        </w:rPr>
        <w:t>Project Title</w:t>
      </w:r>
      <w:r w:rsidR="0065170C">
        <w:rPr>
          <w:b/>
          <w:bCs/>
        </w:rPr>
        <w:t xml:space="preserve"> - </w:t>
      </w:r>
      <w:r w:rsidRPr="0065170C">
        <w:rPr>
          <w:rFonts w:eastAsiaTheme="minorEastAsia"/>
          <w:i/>
          <w:sz w:val="18"/>
          <w:szCs w:val="18"/>
        </w:rPr>
        <w:t>Must match box 15 of the SF-424.</w:t>
      </w:r>
    </w:p>
    <w:p w:rsidRPr="00BA457D" w:rsidR="00B0434F" w:rsidP="00BA457D" w:rsidRDefault="00B0434F" w14:paraId="27DA4622" w14:textId="1DBE195B">
      <w:pPr>
        <w:pStyle w:val="ListParagraph"/>
        <w:numPr>
          <w:ilvl w:val="0"/>
          <w:numId w:val="1"/>
        </w:numPr>
        <w:rPr>
          <w:b/>
          <w:bCs/>
        </w:rPr>
      </w:pPr>
      <w:proofErr w:type="gramStart"/>
      <w:r w:rsidRPr="00DD7FA2">
        <w:rPr>
          <w:b/>
          <w:bCs/>
        </w:rPr>
        <w:t xml:space="preserve">Requested </w:t>
      </w:r>
      <w:r w:rsidR="00090710">
        <w:rPr>
          <w:b/>
          <w:bCs/>
        </w:rPr>
        <w:t>SPMGP</w:t>
      </w:r>
      <w:r w:rsidRPr="00DD7FA2">
        <w:rPr>
          <w:b/>
          <w:bCs/>
        </w:rPr>
        <w:t xml:space="preserve"> Funds</w:t>
      </w:r>
      <w:proofErr w:type="gramEnd"/>
      <w:r w:rsidR="00AE189B">
        <w:rPr>
          <w:b/>
          <w:bCs/>
        </w:rPr>
        <w:t xml:space="preserve"> - </w:t>
      </w:r>
      <w:r w:rsidRPr="00AE189B">
        <w:rPr>
          <w:rFonts w:eastAsiaTheme="minorEastAsia"/>
          <w:i/>
          <w:sz w:val="18"/>
          <w:szCs w:val="18"/>
        </w:rPr>
        <w:t>Insert the total amount of Federal funds requested</w:t>
      </w:r>
      <w:r w:rsidR="00822207">
        <w:rPr>
          <w:rFonts w:eastAsiaTheme="minorEastAsia"/>
          <w:i/>
          <w:sz w:val="18"/>
          <w:szCs w:val="18"/>
        </w:rPr>
        <w:t xml:space="preserve"> including funds for </w:t>
      </w:r>
      <w:r w:rsidR="002A2D34">
        <w:rPr>
          <w:rFonts w:eastAsiaTheme="minorEastAsia"/>
          <w:i/>
          <w:sz w:val="18"/>
          <w:szCs w:val="18"/>
        </w:rPr>
        <w:t xml:space="preserve">your </w:t>
      </w:r>
      <w:r w:rsidR="00822207">
        <w:rPr>
          <w:rFonts w:eastAsiaTheme="minorEastAsia"/>
          <w:i/>
          <w:sz w:val="18"/>
          <w:szCs w:val="18"/>
        </w:rPr>
        <w:t>subaward project</w:t>
      </w:r>
      <w:r w:rsidRPr="00AE189B">
        <w:rPr>
          <w:rFonts w:eastAsiaTheme="minorEastAsia"/>
          <w:i/>
          <w:sz w:val="18"/>
          <w:szCs w:val="18"/>
        </w:rPr>
        <w:t>. This must match the amount requested on Line 18a</w:t>
      </w:r>
      <w:r w:rsidR="00BA457D">
        <w:rPr>
          <w:rFonts w:eastAsiaTheme="minorEastAsia"/>
          <w:i/>
          <w:sz w:val="18"/>
          <w:szCs w:val="18"/>
        </w:rPr>
        <w:t xml:space="preserve"> </w:t>
      </w:r>
      <w:r w:rsidRPr="00AE189B">
        <w:rPr>
          <w:rFonts w:eastAsiaTheme="minorEastAsia"/>
          <w:i/>
          <w:sz w:val="18"/>
          <w:szCs w:val="18"/>
        </w:rPr>
        <w:t xml:space="preserve">of </w:t>
      </w:r>
      <w:proofErr w:type="gramStart"/>
      <w:r w:rsidRPr="00AE189B">
        <w:rPr>
          <w:rFonts w:eastAsiaTheme="minorEastAsia"/>
          <w:i/>
          <w:sz w:val="18"/>
          <w:szCs w:val="18"/>
        </w:rPr>
        <w:t>the SF</w:t>
      </w:r>
      <w:proofErr w:type="gramEnd"/>
      <w:r w:rsidRPr="00AE189B">
        <w:rPr>
          <w:rFonts w:eastAsiaTheme="minorEastAsia"/>
          <w:i/>
          <w:sz w:val="18"/>
          <w:szCs w:val="18"/>
        </w:rPr>
        <w:t>-424.</w:t>
      </w:r>
    </w:p>
    <w:p w:rsidR="00B0434F" w:rsidP="00AE189B" w:rsidRDefault="00B0434F" w14:paraId="7BC15C11" w14:textId="77777777">
      <w:pPr>
        <w:spacing w:after="0"/>
        <w:ind w:firstLine="360"/>
      </w:pPr>
      <w:r>
        <w:t>$</w:t>
      </w:r>
    </w:p>
    <w:p w:rsidRPr="009722EC" w:rsidR="00B0434F" w:rsidP="00A71AD9" w:rsidRDefault="0006611C" w14:paraId="600856E0" w14:textId="4AC9ECBA">
      <w:pPr>
        <w:pStyle w:val="Heading1"/>
        <w:pageBreakBefore/>
        <w:spacing w:before="360"/>
      </w:pPr>
      <w:r>
        <w:lastRenderedPageBreak/>
        <w:t>EXECUTIVE SUMMARY</w:t>
      </w:r>
    </w:p>
    <w:p w:rsidR="00B0434F" w:rsidP="004E75B7" w:rsidRDefault="00B0434F" w14:paraId="3AF9BF65" w14:textId="1FF4C4B4">
      <w:pPr>
        <w:pStyle w:val="SectionInstructions"/>
      </w:pPr>
      <w:r>
        <w:t>In 250 words or less, briefly describe the project’s intended goal(s) with a description of how the goal(s) will be completed during the project period. This summary will be made available to the public.</w:t>
      </w:r>
    </w:p>
    <w:p w:rsidR="00B1603D" w:rsidP="00A71AD9" w:rsidRDefault="00B1603D" w14:paraId="661773C7" w14:textId="77777777"/>
    <w:p w:rsidRPr="009722EC" w:rsidR="00965E6D" w:rsidP="00A71AD9" w:rsidRDefault="00965E6D" w14:paraId="5CB0AD50" w14:textId="53B294C6">
      <w:pPr>
        <w:pStyle w:val="Heading1"/>
        <w:keepNext w:val="0"/>
        <w:spacing w:before="360"/>
      </w:pPr>
      <w:r>
        <w:t>ALIGNMENT AND INTENT</w:t>
      </w:r>
    </w:p>
    <w:p w:rsidR="0006611C" w:rsidP="00A71AD9" w:rsidRDefault="002159A2" w14:paraId="78423679" w14:textId="42A5BE10">
      <w:pPr>
        <w:pStyle w:val="SectionInstructions"/>
        <w:keepNext w:val="0"/>
        <w:keepLines w:val="0"/>
      </w:pPr>
      <w:r>
        <w:t xml:space="preserve">Describe </w:t>
      </w:r>
      <w:r w:rsidR="00024A1D">
        <w:t xml:space="preserve">the purpose of the </w:t>
      </w:r>
      <w:r w:rsidR="00A65E0A">
        <w:t>intended</w:t>
      </w:r>
      <w:r w:rsidR="00024A1D">
        <w:t xml:space="preserve"> impact of the </w:t>
      </w:r>
      <w:r w:rsidR="00A65E0A">
        <w:t>subaward</w:t>
      </w:r>
      <w:r w:rsidR="00024A1D">
        <w:t xml:space="preserve"> program, including the needs, barriers, challenges, or opportunities the project </w:t>
      </w:r>
      <w:proofErr w:type="gramStart"/>
      <w:r w:rsidR="00A65E0A">
        <w:t>intend</w:t>
      </w:r>
      <w:proofErr w:type="gramEnd"/>
      <w:r w:rsidR="00024A1D">
        <w:t xml:space="preserve"> to address </w:t>
      </w:r>
      <w:r w:rsidR="00A65E0A">
        <w:t xml:space="preserve">and how it aligns with the SPMGP program. </w:t>
      </w:r>
    </w:p>
    <w:p w:rsidRPr="00F74280" w:rsidR="00B0434F" w:rsidP="009A335C" w:rsidRDefault="000A38D2" w14:paraId="2C5A7F43" w14:textId="7ED1F068">
      <w:pPr>
        <w:pStyle w:val="Heading2"/>
        <w:rPr>
          <w:bCs/>
        </w:rPr>
      </w:pPr>
      <w:r>
        <w:t>IDENTIFICATION AND OUTRE</w:t>
      </w:r>
      <w:r w:rsidR="003D03F1">
        <w:t>ACH</w:t>
      </w:r>
      <w:r w:rsidR="0090749F">
        <w:t xml:space="preserve"> TO ELIGIBLE ENTITIES</w:t>
      </w:r>
      <w:r w:rsidR="003D03F1">
        <w:t xml:space="preserve"> </w:t>
      </w:r>
    </w:p>
    <w:p w:rsidR="00D75A82" w:rsidP="00A71AD9" w:rsidRDefault="00D75A82" w14:paraId="661D4162" w14:textId="043EDAFA">
      <w:pPr>
        <w:pStyle w:val="SectionInstructions"/>
        <w:keepNext w:val="0"/>
        <w:keepLines w:val="0"/>
      </w:pPr>
      <w:r w:rsidRPr="002639C4">
        <w:t xml:space="preserve">Describe </w:t>
      </w:r>
      <w:r>
        <w:t xml:space="preserve">how eligible entities will be </w:t>
      </w:r>
      <w:r w:rsidRPr="002639C4">
        <w:t>identif</w:t>
      </w:r>
      <w:r>
        <w:t>ied</w:t>
      </w:r>
      <w:r w:rsidR="0090749F">
        <w:t>, outreach</w:t>
      </w:r>
      <w:r w:rsidR="00F84537">
        <w:t xml:space="preserve"> or </w:t>
      </w:r>
      <w:r w:rsidR="00B85971">
        <w:t>announcement methods</w:t>
      </w:r>
      <w:r w:rsidR="0090749F">
        <w:t xml:space="preserve">, </w:t>
      </w:r>
      <w:r>
        <w:t>and</w:t>
      </w:r>
      <w:r w:rsidR="006A4747">
        <w:t xml:space="preserve"> how </w:t>
      </w:r>
      <w:r w:rsidR="00AA1DD9">
        <w:t>applicants</w:t>
      </w:r>
      <w:r w:rsidR="00735A8C">
        <w:t xml:space="preserve"> will ensure broad awareness of funding opportunities</w:t>
      </w:r>
      <w:r w:rsidR="00214E1A">
        <w:t xml:space="preserve">. </w:t>
      </w:r>
      <w:r>
        <w:t>What source(s) helped to identify this need?</w:t>
      </w:r>
    </w:p>
    <w:p w:rsidR="00B62861" w:rsidP="006A740A" w:rsidRDefault="00B62861" w14:paraId="4BEF3F9A" w14:textId="77777777"/>
    <w:p w:rsidRPr="00504983" w:rsidR="00B0434F" w:rsidP="006A740A" w:rsidRDefault="00214E1A" w14:paraId="5E59EE3A" w14:textId="10F57358">
      <w:pPr>
        <w:pStyle w:val="Heading2"/>
        <w:rPr>
          <w:bCs/>
        </w:rPr>
      </w:pPr>
      <w:r>
        <w:t xml:space="preserve">SUBAWARD COMPETITION </w:t>
      </w:r>
      <w:r w:rsidR="002A7C4A">
        <w:t>DESIGN</w:t>
      </w:r>
    </w:p>
    <w:p w:rsidR="006F5AC2" w:rsidP="00A71AD9" w:rsidRDefault="00B0434F" w14:paraId="724C1F89" w14:textId="0F40C24B">
      <w:pPr>
        <w:pStyle w:val="SectionInstructions"/>
        <w:keepNext w:val="0"/>
        <w:keepLines w:val="0"/>
      </w:pPr>
      <w:r>
        <w:t xml:space="preserve">Describe </w:t>
      </w:r>
      <w:r w:rsidR="006F5AC2">
        <w:t xml:space="preserve">in detail the </w:t>
      </w:r>
      <w:r w:rsidR="00405719">
        <w:t>solicitation</w:t>
      </w:r>
      <w:r w:rsidR="006F5AC2">
        <w:t xml:space="preserve"> </w:t>
      </w:r>
      <w:r w:rsidR="00405719">
        <w:t>method</w:t>
      </w:r>
      <w:r w:rsidR="006F5AC2">
        <w:t xml:space="preserve"> and process</w:t>
      </w:r>
      <w:r w:rsidR="00405719">
        <w:t xml:space="preserve"> for the subaward</w:t>
      </w:r>
      <w:r w:rsidR="0076549A">
        <w:t xml:space="preserve"> program</w:t>
      </w:r>
      <w:r w:rsidR="00DF6DD2">
        <w:t xml:space="preserve">, the application </w:t>
      </w:r>
      <w:r w:rsidR="00E6243C">
        <w:t>procedures, including</w:t>
      </w:r>
      <w:r w:rsidR="00DF6DD2">
        <w:t xml:space="preserve"> </w:t>
      </w:r>
      <w:r w:rsidR="00E6243C">
        <w:t xml:space="preserve">the intake and </w:t>
      </w:r>
      <w:r w:rsidR="00DF6DD2">
        <w:t>evaluation</w:t>
      </w:r>
      <w:r w:rsidR="00965224">
        <w:t xml:space="preserve"> of applications</w:t>
      </w:r>
      <w:r w:rsidR="00DF6DD2">
        <w:t>, recruitment of reviewers</w:t>
      </w:r>
      <w:r w:rsidR="00965224">
        <w:t xml:space="preserve"> and </w:t>
      </w:r>
      <w:r w:rsidR="00FC30DE">
        <w:t>training</w:t>
      </w:r>
      <w:r w:rsidR="00DF6DD2">
        <w:t xml:space="preserve">, conflicts of interest procedures and the selection </w:t>
      </w:r>
      <w:r w:rsidR="00E6243C">
        <w:t>of subawards methodology</w:t>
      </w:r>
      <w:r w:rsidR="00DF6DD2">
        <w:t xml:space="preserve">.  </w:t>
      </w:r>
    </w:p>
    <w:p w:rsidR="00B62861" w:rsidP="006A740A" w:rsidRDefault="00B62861" w14:paraId="0F2310CA" w14:textId="77777777"/>
    <w:p w:rsidRPr="00504983" w:rsidR="002A7C4A" w:rsidP="006A740A" w:rsidRDefault="002A7C4A" w14:paraId="67E51C51" w14:textId="3356B409">
      <w:pPr>
        <w:pStyle w:val="Heading2"/>
        <w:rPr>
          <w:bCs/>
        </w:rPr>
      </w:pPr>
      <w:r>
        <w:t xml:space="preserve">SUBAWARD </w:t>
      </w:r>
      <w:r w:rsidR="009B2B82">
        <w:t>MANAGEMENT CAPACITY</w:t>
      </w:r>
    </w:p>
    <w:p w:rsidRPr="00B62861" w:rsidR="002A7C4A" w:rsidP="00A71AD9" w:rsidRDefault="00E90FFE" w14:paraId="6A36A296" w14:textId="5846CDC5">
      <w:pPr>
        <w:pStyle w:val="SectionInstructions"/>
        <w:keepNext w:val="0"/>
        <w:keepLines w:val="0"/>
        <w:spacing w:after="240"/>
        <w:rPr>
          <w:i w:val="0"/>
          <w:iCs/>
        </w:rPr>
      </w:pPr>
      <w:r w:rsidRPr="00B62861">
        <w:rPr>
          <w:i w:val="0"/>
          <w:iCs/>
        </w:rPr>
        <w:t xml:space="preserve">Describe the applicant’s organizational and administrative capacity </w:t>
      </w:r>
      <w:r w:rsidRPr="00B62861" w:rsidR="006D3BF6">
        <w:rPr>
          <w:i w:val="0"/>
          <w:iCs/>
        </w:rPr>
        <w:t xml:space="preserve">to design, implement, and oversee a competitive subaward program. </w:t>
      </w:r>
      <w:r w:rsidRPr="00B62861" w:rsidR="00FC30DE">
        <w:rPr>
          <w:i w:val="0"/>
          <w:iCs/>
        </w:rPr>
        <w:t xml:space="preserve">Include information related to </w:t>
      </w:r>
      <w:r w:rsidRPr="00B62861" w:rsidR="00813ABF">
        <w:rPr>
          <w:i w:val="0"/>
          <w:iCs/>
        </w:rPr>
        <w:t>subaward</w:t>
      </w:r>
      <w:r w:rsidRPr="00B62861" w:rsidR="00347CBF">
        <w:rPr>
          <w:i w:val="0"/>
          <w:iCs/>
        </w:rPr>
        <w:t xml:space="preserve"> monitoring </w:t>
      </w:r>
      <w:r w:rsidRPr="00B62861" w:rsidR="00813ABF">
        <w:rPr>
          <w:i w:val="0"/>
          <w:iCs/>
        </w:rPr>
        <w:t>procedures</w:t>
      </w:r>
      <w:r w:rsidRPr="00B62861" w:rsidR="00347CBF">
        <w:rPr>
          <w:i w:val="0"/>
          <w:iCs/>
        </w:rPr>
        <w:t xml:space="preserve">, </w:t>
      </w:r>
      <w:r w:rsidRPr="00B62861" w:rsidR="00813ABF">
        <w:rPr>
          <w:i w:val="0"/>
          <w:iCs/>
        </w:rPr>
        <w:t>technical</w:t>
      </w:r>
      <w:r w:rsidRPr="00B62861" w:rsidR="00347CBF">
        <w:rPr>
          <w:i w:val="0"/>
          <w:iCs/>
        </w:rPr>
        <w:t xml:space="preserve"> </w:t>
      </w:r>
      <w:r w:rsidRPr="00B62861" w:rsidR="00AD295D">
        <w:rPr>
          <w:i w:val="0"/>
          <w:iCs/>
        </w:rPr>
        <w:t>assistance capabilities</w:t>
      </w:r>
      <w:r w:rsidRPr="00B62861" w:rsidR="00347CBF">
        <w:rPr>
          <w:i w:val="0"/>
          <w:iCs/>
        </w:rPr>
        <w:t xml:space="preserve">, </w:t>
      </w:r>
      <w:r w:rsidRPr="00B62861" w:rsidR="00813ABF">
        <w:rPr>
          <w:i w:val="0"/>
          <w:iCs/>
        </w:rPr>
        <w:t xml:space="preserve">experience managing grants or subawards, and the ability to ensure compliance. </w:t>
      </w:r>
    </w:p>
    <w:p w:rsidR="00B62861" w:rsidP="00A71AD9" w:rsidRDefault="00B62861" w14:paraId="0EA6E078" w14:textId="77777777">
      <w:pPr>
        <w:pStyle w:val="SectionInstructions"/>
        <w:keepNext w:val="0"/>
        <w:keepLines w:val="0"/>
        <w:spacing w:after="240"/>
        <w:rPr>
          <w:i w:val="0"/>
          <w:iCs/>
          <w:sz w:val="22"/>
          <w:szCs w:val="22"/>
        </w:rPr>
      </w:pPr>
    </w:p>
    <w:p w:rsidRPr="009722EC" w:rsidR="00B0434F" w:rsidP="00A71AD9" w:rsidRDefault="00B0434F" w14:paraId="4A693505" w14:textId="77777777">
      <w:pPr>
        <w:pStyle w:val="Heading1"/>
        <w:keepNext w:val="0"/>
      </w:pPr>
      <w:r w:rsidRPr="009722EC">
        <w:t>TECHNICAL MERIT</w:t>
      </w:r>
    </w:p>
    <w:p w:rsidRPr="009722EC" w:rsidR="00B0434F" w:rsidP="00A71AD9" w:rsidRDefault="00B0434F" w14:paraId="21F63730" w14:textId="77777777">
      <w:pPr>
        <w:pStyle w:val="Heading2"/>
        <w:keepNext w:val="0"/>
      </w:pPr>
      <w:r w:rsidRPr="009722EC">
        <w:t>Work Plan</w:t>
      </w:r>
    </w:p>
    <w:p w:rsidR="00B0434F" w:rsidP="00834042" w:rsidRDefault="00B0434F" w14:paraId="7DAFF471" w14:textId="0587848F">
      <w:pPr>
        <w:pStyle w:val="SectionInstructions"/>
        <w:keepNext w:val="0"/>
        <w:keepLines w:val="0"/>
        <w:spacing w:after="240"/>
      </w:pPr>
      <w:r>
        <w:t xml:space="preserve">Describe the </w:t>
      </w:r>
      <w:r w:rsidR="00A0416E">
        <w:t xml:space="preserve">activities </w:t>
      </w:r>
      <w:r w:rsidR="00634324">
        <w:t xml:space="preserve">planned </w:t>
      </w:r>
      <w:r w:rsidR="00A0416E">
        <w:t>in order</w:t>
      </w:r>
      <w:r w:rsidR="00634324">
        <w:t xml:space="preserve"> to </w:t>
      </w:r>
      <w:r w:rsidR="00B61329">
        <w:t xml:space="preserve">implement and administer the subaward program. </w:t>
      </w:r>
      <w:r w:rsidR="004539C2">
        <w:t>Applicants should include</w:t>
      </w:r>
      <w:r w:rsidR="00B62861">
        <w:t xml:space="preserve"> but not limited to</w:t>
      </w:r>
      <w:r w:rsidR="004539C2">
        <w:t xml:space="preserve"> activities related to </w:t>
      </w:r>
      <w:r w:rsidR="005B696F">
        <w:t xml:space="preserve">outreach, </w:t>
      </w:r>
      <w:r w:rsidR="00436EBF">
        <w:t>solicitation</w:t>
      </w:r>
      <w:r w:rsidR="005B696F">
        <w:t xml:space="preserve"> development, application review, technical assistance, subaward moni</w:t>
      </w:r>
      <w:r w:rsidR="00436EBF">
        <w:t xml:space="preserve">toring, and closeout of the </w:t>
      </w:r>
      <w:r w:rsidR="007A04A5">
        <w:t>subawards</w:t>
      </w:r>
      <w:r w:rsidR="00436EBF">
        <w:t xml:space="preserve">. </w:t>
      </w:r>
    </w:p>
    <w:tbl>
      <w:tblPr>
        <w:tblStyle w:val="TableGrid"/>
        <w:tblW w:w="9445" w:type="dxa"/>
        <w:tblInd w:w="-5" w:type="dxa"/>
        <w:tblLook w:val="04A0" w:firstRow="1" w:lastRow="0" w:firstColumn="1" w:lastColumn="0" w:noHBand="0" w:noVBand="1"/>
      </w:tblPr>
      <w:tblGrid>
        <w:gridCol w:w="1558"/>
        <w:gridCol w:w="1558"/>
        <w:gridCol w:w="1558"/>
        <w:gridCol w:w="2071"/>
        <w:gridCol w:w="2700"/>
      </w:tblGrid>
      <w:tr w:rsidRPr="00E40A6C" w:rsidR="00005E31" w:rsidTr="00834042" w14:paraId="1AD5840E" w14:textId="77777777">
        <w:trPr>
          <w:trHeight w:val="2168"/>
          <w:tblHeader/>
        </w:trPr>
        <w:tc>
          <w:tcPr>
            <w:tcW w:w="1558" w:type="dxa"/>
            <w:tcBorders>
              <w:top w:val="single" w:color="002060" w:sz="8" w:space="0"/>
              <w:left w:val="single" w:color="002060" w:sz="8" w:space="0"/>
              <w:bottom w:val="single" w:color="002060" w:sz="8" w:space="0"/>
              <w:right w:val="single" w:color="FFFFFF" w:themeColor="background1" w:sz="8" w:space="0"/>
            </w:tcBorders>
            <w:shd w:val="clear" w:color="auto" w:fill="002060"/>
            <w:vAlign w:val="center"/>
          </w:tcPr>
          <w:p w:rsidRPr="00E40A6C" w:rsidR="00005E31" w:rsidP="00A71AD9" w:rsidRDefault="00005E31" w14:paraId="7A67C5D7" w14:textId="77777777">
            <w:pPr>
              <w:pStyle w:val="NoSpacing"/>
              <w:jc w:val="center"/>
              <w:rPr>
                <w:b/>
                <w:bCs/>
                <w:color w:val="FFFFFF" w:themeColor="background1"/>
              </w:rPr>
            </w:pPr>
            <w:r w:rsidRPr="00E40A6C">
              <w:rPr>
                <w:b/>
                <w:bCs/>
                <w:color w:val="FFFFFF" w:themeColor="background1"/>
              </w:rPr>
              <w:lastRenderedPageBreak/>
              <w:t>List and describe each planned activity</w:t>
            </w:r>
          </w:p>
          <w:p w:rsidRPr="00E40A6C" w:rsidR="00005E31" w:rsidP="00A71AD9" w:rsidRDefault="00005E31" w14:paraId="7A1DB500" w14:textId="3DFF4274">
            <w:pPr>
              <w:jc w:val="center"/>
              <w:rPr>
                <w:color w:val="FFFFFF" w:themeColor="background1"/>
              </w:rPr>
            </w:pPr>
            <w:r w:rsidRPr="00E40A6C">
              <w:rPr>
                <w:i/>
                <w:color w:val="FFFFFF" w:themeColor="background1"/>
                <w:sz w:val="18"/>
                <w:szCs w:val="18"/>
              </w:rPr>
              <w:t xml:space="preserve">Include the </w:t>
            </w:r>
            <w:r w:rsidR="00EB0FE3">
              <w:rPr>
                <w:i/>
                <w:color w:val="FFFFFF" w:themeColor="background1"/>
                <w:sz w:val="18"/>
                <w:szCs w:val="18"/>
              </w:rPr>
              <w:t xml:space="preserve">activity related to the </w:t>
            </w:r>
            <w:r w:rsidR="00C3556B">
              <w:rPr>
                <w:i/>
                <w:color w:val="FFFFFF" w:themeColor="background1"/>
                <w:sz w:val="18"/>
                <w:szCs w:val="18"/>
              </w:rPr>
              <w:t>management</w:t>
            </w:r>
            <w:r w:rsidR="00EB0FE3">
              <w:rPr>
                <w:i/>
                <w:color w:val="FFFFFF" w:themeColor="background1"/>
                <w:sz w:val="18"/>
                <w:szCs w:val="18"/>
              </w:rPr>
              <w:t xml:space="preserve"> of the subaward program. </w:t>
            </w:r>
          </w:p>
        </w:tc>
        <w:tc>
          <w:tcPr>
            <w:tcW w:w="1558" w:type="dxa"/>
            <w:tcBorders>
              <w:top w:val="single" w:color="002060" w:sz="8" w:space="0"/>
              <w:left w:val="single" w:color="FFFFFF" w:themeColor="background1" w:sz="8" w:space="0"/>
              <w:bottom w:val="single" w:color="002060" w:sz="8" w:space="0"/>
              <w:right w:val="single" w:color="FFFFFF" w:themeColor="background1" w:sz="8" w:space="0"/>
            </w:tcBorders>
            <w:shd w:val="clear" w:color="auto" w:fill="002060"/>
            <w:vAlign w:val="center"/>
          </w:tcPr>
          <w:p w:rsidRPr="00E40A6C" w:rsidR="00005E31" w:rsidP="00A71AD9" w:rsidRDefault="00005E31" w14:paraId="60B5B06B" w14:textId="682E59E7">
            <w:pPr>
              <w:jc w:val="center"/>
              <w:rPr>
                <w:b/>
                <w:bCs/>
                <w:color w:val="FFFFFF" w:themeColor="background1"/>
              </w:rPr>
            </w:pPr>
            <w:r w:rsidRPr="00E40A6C">
              <w:rPr>
                <w:b/>
                <w:bCs/>
                <w:color w:val="FFFFFF" w:themeColor="background1"/>
              </w:rPr>
              <w:t xml:space="preserve">Anticipated </w:t>
            </w:r>
            <w:r>
              <w:rPr>
                <w:b/>
                <w:bCs/>
                <w:color w:val="FFFFFF" w:themeColor="background1"/>
              </w:rPr>
              <w:t>c</w:t>
            </w:r>
            <w:r w:rsidRPr="00E40A6C">
              <w:rPr>
                <w:b/>
                <w:bCs/>
                <w:color w:val="FFFFFF" w:themeColor="background1"/>
              </w:rPr>
              <w:t xml:space="preserve">ompletion </w:t>
            </w:r>
            <w:r>
              <w:rPr>
                <w:b/>
                <w:bCs/>
                <w:color w:val="FFFFFF" w:themeColor="background1"/>
              </w:rPr>
              <w:t>d</w:t>
            </w:r>
            <w:r w:rsidRPr="00E40A6C">
              <w:rPr>
                <w:b/>
                <w:bCs/>
                <w:color w:val="FFFFFF" w:themeColor="background1"/>
              </w:rPr>
              <w:t>ate</w:t>
            </w:r>
          </w:p>
        </w:tc>
        <w:tc>
          <w:tcPr>
            <w:tcW w:w="1558" w:type="dxa"/>
            <w:tcBorders>
              <w:top w:val="single" w:color="002060" w:sz="8" w:space="0"/>
              <w:left w:val="single" w:color="FFFFFF" w:themeColor="background1" w:sz="8" w:space="0"/>
              <w:bottom w:val="single" w:color="002060" w:sz="8" w:space="0"/>
              <w:right w:val="single" w:color="FFFFFF" w:themeColor="background1" w:sz="8" w:space="0"/>
            </w:tcBorders>
            <w:shd w:val="clear" w:color="auto" w:fill="002060"/>
            <w:vAlign w:val="center"/>
          </w:tcPr>
          <w:p w:rsidRPr="00E40A6C" w:rsidR="00005E31" w:rsidP="00A71AD9" w:rsidRDefault="00005E31" w14:paraId="353DD69B" w14:textId="51034706">
            <w:pPr>
              <w:pStyle w:val="NoSpacing"/>
              <w:jc w:val="center"/>
              <w:rPr>
                <w:b/>
                <w:bCs/>
                <w:color w:val="FFFFFF" w:themeColor="background1"/>
              </w:rPr>
            </w:pPr>
            <w:r w:rsidRPr="00E40A6C">
              <w:rPr>
                <w:b/>
                <w:bCs/>
                <w:color w:val="FFFFFF" w:themeColor="background1"/>
              </w:rPr>
              <w:t xml:space="preserve">Required </w:t>
            </w:r>
            <w:r>
              <w:rPr>
                <w:b/>
                <w:bCs/>
                <w:color w:val="FFFFFF" w:themeColor="background1"/>
              </w:rPr>
              <w:t>r</w:t>
            </w:r>
            <w:r w:rsidRPr="00E40A6C">
              <w:rPr>
                <w:b/>
                <w:bCs/>
                <w:color w:val="FFFFFF" w:themeColor="background1"/>
              </w:rPr>
              <w:t>esources</w:t>
            </w:r>
          </w:p>
          <w:p w:rsidRPr="00E40A6C" w:rsidR="00005E31" w:rsidP="00A71AD9" w:rsidRDefault="00005E31" w14:paraId="205EDB11" w14:textId="77777777">
            <w:pPr>
              <w:jc w:val="center"/>
              <w:rPr>
                <w:color w:val="FFFFFF" w:themeColor="background1"/>
              </w:rPr>
            </w:pPr>
            <w:r w:rsidRPr="00E40A6C">
              <w:rPr>
                <w:i/>
                <w:color w:val="FFFFFF" w:themeColor="background1"/>
                <w:sz w:val="18"/>
                <w:szCs w:val="18"/>
              </w:rPr>
              <w:t>For completion of each activity</w:t>
            </w:r>
          </w:p>
        </w:tc>
        <w:tc>
          <w:tcPr>
            <w:tcW w:w="2071" w:type="dxa"/>
            <w:tcBorders>
              <w:top w:val="single" w:color="002060" w:sz="8" w:space="0"/>
              <w:left w:val="single" w:color="FFFFFF" w:themeColor="background1" w:sz="8" w:space="0"/>
              <w:bottom w:val="single" w:color="002060" w:sz="8" w:space="0"/>
              <w:right w:val="single" w:color="FFFFFF" w:themeColor="background1" w:sz="8" w:space="0"/>
            </w:tcBorders>
            <w:shd w:val="clear" w:color="auto" w:fill="002060"/>
            <w:vAlign w:val="center"/>
          </w:tcPr>
          <w:p w:rsidRPr="00E40A6C" w:rsidR="00005E31" w:rsidP="00A71AD9" w:rsidRDefault="00005E31" w14:paraId="7206DE16" w14:textId="77777777">
            <w:pPr>
              <w:pStyle w:val="NoSpacing"/>
              <w:jc w:val="center"/>
              <w:rPr>
                <w:b/>
                <w:bCs/>
                <w:color w:val="FFFFFF" w:themeColor="background1"/>
              </w:rPr>
            </w:pPr>
            <w:r w:rsidRPr="00E40A6C">
              <w:rPr>
                <w:b/>
                <w:bCs/>
                <w:color w:val="FFFFFF" w:themeColor="background1"/>
              </w:rPr>
              <w:t>Milestones</w:t>
            </w:r>
          </w:p>
          <w:p w:rsidRPr="00E40A6C" w:rsidR="00005E31" w:rsidP="00A71AD9" w:rsidRDefault="00005E31" w14:paraId="0C82D3B4" w14:textId="77777777">
            <w:pPr>
              <w:jc w:val="center"/>
              <w:rPr>
                <w:color w:val="FFFFFF" w:themeColor="background1"/>
              </w:rPr>
            </w:pPr>
            <w:r w:rsidRPr="00E40A6C">
              <w:rPr>
                <w:i/>
                <w:color w:val="FFFFFF" w:themeColor="background1"/>
                <w:sz w:val="18"/>
                <w:szCs w:val="18"/>
              </w:rPr>
              <w:t>For assessing progress and success of each activity</w:t>
            </w:r>
          </w:p>
        </w:tc>
        <w:tc>
          <w:tcPr>
            <w:tcW w:w="2700" w:type="dxa"/>
            <w:tcBorders>
              <w:top w:val="single" w:color="002060" w:sz="8" w:space="0"/>
              <w:left w:val="single" w:color="FFFFFF" w:themeColor="background1" w:sz="8" w:space="0"/>
              <w:bottom w:val="single" w:color="002060" w:sz="8" w:space="0"/>
              <w:right w:val="single" w:color="002060" w:sz="8" w:space="0"/>
            </w:tcBorders>
            <w:shd w:val="clear" w:color="auto" w:fill="002060"/>
            <w:vAlign w:val="center"/>
          </w:tcPr>
          <w:p w:rsidRPr="00E40A6C" w:rsidR="00005E31" w:rsidP="00A71AD9" w:rsidRDefault="00005E31" w14:paraId="12004E7A" w14:textId="77777777">
            <w:pPr>
              <w:pStyle w:val="NoSpacing"/>
              <w:jc w:val="center"/>
              <w:rPr>
                <w:b/>
                <w:bCs/>
                <w:color w:val="FFFFFF" w:themeColor="background1"/>
              </w:rPr>
            </w:pPr>
            <w:r w:rsidRPr="00E40A6C">
              <w:rPr>
                <w:b/>
                <w:bCs/>
                <w:color w:val="FFFFFF" w:themeColor="background1"/>
              </w:rPr>
              <w:t>Who will do the work?</w:t>
            </w:r>
          </w:p>
          <w:p w:rsidRPr="00E40A6C" w:rsidR="00005E31" w:rsidP="00A71AD9" w:rsidRDefault="00005E31" w14:paraId="30CF46A2" w14:textId="77777777">
            <w:pPr>
              <w:jc w:val="center"/>
              <w:rPr>
                <w:color w:val="FFFFFF" w:themeColor="background1"/>
              </w:rPr>
            </w:pPr>
            <w:r w:rsidRPr="00E40A6C">
              <w:rPr>
                <w:i/>
                <w:color w:val="FFFFFF" w:themeColor="background1"/>
                <w:sz w:val="18"/>
                <w:szCs w:val="18"/>
              </w:rPr>
              <w:t>Include collaborative arrangements or subcontractors</w:t>
            </w:r>
          </w:p>
        </w:tc>
      </w:tr>
      <w:tr w:rsidR="00005E31" w:rsidTr="00834042" w14:paraId="3032C63E" w14:textId="77777777">
        <w:tc>
          <w:tcPr>
            <w:tcW w:w="1558" w:type="dxa"/>
            <w:tcBorders>
              <w:top w:val="single" w:color="002060" w:sz="8" w:space="0"/>
            </w:tcBorders>
            <w:shd w:val="clear" w:color="auto" w:fill="D9E2F3" w:themeFill="accent1" w:themeFillTint="33"/>
            <w:vAlign w:val="center"/>
          </w:tcPr>
          <w:p w:rsidRPr="008E63A8" w:rsidR="00005E31" w:rsidP="00E40A6C" w:rsidRDefault="00005E31" w14:paraId="51DA865F" w14:textId="77777777">
            <w:pPr>
              <w:pStyle w:val="NoSpacing"/>
              <w:rPr>
                <w:i/>
                <w:sz w:val="18"/>
                <w:szCs w:val="18"/>
              </w:rPr>
            </w:pPr>
            <w:r w:rsidRPr="008E63A8">
              <w:rPr>
                <w:i/>
                <w:sz w:val="18"/>
                <w:szCs w:val="18"/>
              </w:rPr>
              <w:t>Sample Activity 1</w:t>
            </w:r>
          </w:p>
        </w:tc>
        <w:tc>
          <w:tcPr>
            <w:tcW w:w="1558" w:type="dxa"/>
            <w:tcBorders>
              <w:top w:val="single" w:color="002060" w:sz="8" w:space="0"/>
            </w:tcBorders>
            <w:shd w:val="clear" w:color="auto" w:fill="D9E2F3" w:themeFill="accent1" w:themeFillTint="33"/>
            <w:vAlign w:val="center"/>
          </w:tcPr>
          <w:p w:rsidRPr="008E63A8" w:rsidR="00005E31" w:rsidP="00E40A6C" w:rsidRDefault="00005E31" w14:paraId="4761D044" w14:textId="77777777">
            <w:pPr>
              <w:pStyle w:val="NoSpacing"/>
              <w:rPr>
                <w:i/>
                <w:sz w:val="18"/>
                <w:szCs w:val="18"/>
              </w:rPr>
            </w:pPr>
            <w:r w:rsidRPr="008E63A8">
              <w:rPr>
                <w:i/>
                <w:sz w:val="18"/>
                <w:szCs w:val="18"/>
              </w:rPr>
              <w:t xml:space="preserve">October </w:t>
            </w:r>
            <w:r>
              <w:rPr>
                <w:i/>
                <w:sz w:val="18"/>
                <w:szCs w:val="18"/>
              </w:rPr>
              <w:t>20XX</w:t>
            </w:r>
          </w:p>
        </w:tc>
        <w:tc>
          <w:tcPr>
            <w:tcW w:w="1558" w:type="dxa"/>
            <w:tcBorders>
              <w:top w:val="single" w:color="002060" w:sz="8" w:space="0"/>
            </w:tcBorders>
            <w:shd w:val="clear" w:color="auto" w:fill="D9E2F3" w:themeFill="accent1" w:themeFillTint="33"/>
            <w:vAlign w:val="center"/>
          </w:tcPr>
          <w:p w:rsidRPr="00AF04D2" w:rsidR="00005E31" w:rsidP="00E40A6C" w:rsidRDefault="00005E31" w14:paraId="0E7F8DCF" w14:textId="77777777">
            <w:pPr>
              <w:pStyle w:val="NoSpacing"/>
              <w:rPr>
                <w:i/>
                <w:sz w:val="18"/>
                <w:szCs w:val="18"/>
              </w:rPr>
            </w:pPr>
            <w:r w:rsidRPr="00AF04D2">
              <w:rPr>
                <w:i/>
                <w:sz w:val="18"/>
                <w:szCs w:val="18"/>
              </w:rPr>
              <w:t>Hire contractor</w:t>
            </w:r>
          </w:p>
          <w:p w:rsidRPr="00AF04D2" w:rsidR="00005E31" w:rsidP="00AF5C13" w:rsidRDefault="00005E31" w14:paraId="37103199" w14:textId="77777777">
            <w:pPr>
              <w:pStyle w:val="NoSpacing"/>
              <w:spacing w:before="120"/>
              <w:rPr>
                <w:i/>
                <w:sz w:val="18"/>
                <w:szCs w:val="18"/>
              </w:rPr>
            </w:pPr>
            <w:r w:rsidRPr="00AF04D2">
              <w:rPr>
                <w:i/>
                <w:sz w:val="18"/>
                <w:szCs w:val="18"/>
              </w:rPr>
              <w:t>Training Space</w:t>
            </w:r>
          </w:p>
        </w:tc>
        <w:tc>
          <w:tcPr>
            <w:tcW w:w="2071" w:type="dxa"/>
            <w:tcBorders>
              <w:top w:val="single" w:color="002060" w:sz="8" w:space="0"/>
            </w:tcBorders>
            <w:shd w:val="clear" w:color="auto" w:fill="D9E2F3" w:themeFill="accent1" w:themeFillTint="33"/>
            <w:vAlign w:val="center"/>
          </w:tcPr>
          <w:p w:rsidRPr="008E63A8" w:rsidR="00005E31" w:rsidP="00E40A6C" w:rsidRDefault="00005E31" w14:paraId="034B95D9" w14:textId="77777777">
            <w:pPr>
              <w:pStyle w:val="NoSpacing"/>
              <w:rPr>
                <w:i/>
                <w:sz w:val="18"/>
                <w:szCs w:val="18"/>
              </w:rPr>
            </w:pPr>
            <w:r w:rsidRPr="008E63A8">
              <w:rPr>
                <w:i/>
                <w:sz w:val="18"/>
                <w:szCs w:val="18"/>
              </w:rPr>
              <w:t>Milestone 1: Complete XX assessment</w:t>
            </w:r>
          </w:p>
          <w:p w:rsidRPr="008E63A8" w:rsidR="00005E31" w:rsidP="00AF5C13" w:rsidRDefault="00005E31" w14:paraId="408DAD99" w14:textId="77777777">
            <w:pPr>
              <w:pStyle w:val="NoSpacing"/>
              <w:spacing w:before="120"/>
              <w:rPr>
                <w:i/>
                <w:sz w:val="18"/>
                <w:szCs w:val="18"/>
              </w:rPr>
            </w:pPr>
            <w:r>
              <w:rPr>
                <w:i/>
                <w:sz w:val="18"/>
                <w:szCs w:val="18"/>
              </w:rPr>
              <w:t>M</w:t>
            </w:r>
            <w:r w:rsidRPr="008E63A8">
              <w:rPr>
                <w:i/>
                <w:sz w:val="18"/>
                <w:szCs w:val="18"/>
              </w:rPr>
              <w:t xml:space="preserve">ilestone 2: </w:t>
            </w:r>
            <w:r>
              <w:rPr>
                <w:i/>
                <w:sz w:val="18"/>
                <w:szCs w:val="18"/>
              </w:rPr>
              <w:t>Conduct</w:t>
            </w:r>
            <w:r w:rsidRPr="008E63A8">
              <w:rPr>
                <w:i/>
                <w:sz w:val="18"/>
                <w:szCs w:val="18"/>
              </w:rPr>
              <w:t xml:space="preserve"> XX </w:t>
            </w:r>
            <w:r>
              <w:rPr>
                <w:i/>
                <w:sz w:val="18"/>
                <w:szCs w:val="18"/>
              </w:rPr>
              <w:t>food safety workshops</w:t>
            </w:r>
          </w:p>
        </w:tc>
        <w:tc>
          <w:tcPr>
            <w:tcW w:w="2700" w:type="dxa"/>
            <w:tcBorders>
              <w:top w:val="single" w:color="002060" w:sz="8" w:space="0"/>
            </w:tcBorders>
            <w:shd w:val="clear" w:color="auto" w:fill="D9E2F3" w:themeFill="accent1" w:themeFillTint="33"/>
            <w:vAlign w:val="center"/>
          </w:tcPr>
          <w:p w:rsidRPr="008E63A8" w:rsidR="00005E31" w:rsidP="00E40A6C" w:rsidRDefault="00005E31" w14:paraId="16498C8F" w14:textId="77777777">
            <w:pPr>
              <w:pStyle w:val="NoSpacing"/>
              <w:rPr>
                <w:i/>
                <w:sz w:val="18"/>
                <w:szCs w:val="18"/>
              </w:rPr>
            </w:pPr>
            <w:r w:rsidRPr="008E63A8">
              <w:rPr>
                <w:i/>
                <w:sz w:val="18"/>
                <w:szCs w:val="18"/>
              </w:rPr>
              <w:t>ABC Best Contracting Service</w:t>
            </w:r>
          </w:p>
          <w:p w:rsidRPr="008E63A8" w:rsidR="00005E31" w:rsidP="00AF5C13" w:rsidRDefault="00005E31" w14:paraId="48F9BF75" w14:textId="77777777">
            <w:pPr>
              <w:pStyle w:val="NoSpacing"/>
              <w:spacing w:before="120"/>
              <w:rPr>
                <w:i/>
                <w:sz w:val="18"/>
                <w:szCs w:val="18"/>
              </w:rPr>
            </w:pPr>
            <w:r w:rsidRPr="008E63A8">
              <w:rPr>
                <w:i/>
                <w:sz w:val="18"/>
                <w:szCs w:val="18"/>
              </w:rPr>
              <w:t>XYZ Company’s Executive Director</w:t>
            </w:r>
          </w:p>
        </w:tc>
      </w:tr>
      <w:tr w:rsidR="00005E31" w:rsidTr="00005E31" w14:paraId="41BCA0B4" w14:textId="77777777">
        <w:tc>
          <w:tcPr>
            <w:tcW w:w="1558" w:type="dxa"/>
            <w:vAlign w:val="center"/>
          </w:tcPr>
          <w:p w:rsidR="00005E31" w:rsidP="00E40A6C" w:rsidRDefault="00005E31" w14:paraId="49586DA8" w14:textId="77777777"/>
        </w:tc>
        <w:tc>
          <w:tcPr>
            <w:tcW w:w="1558" w:type="dxa"/>
            <w:vAlign w:val="center"/>
          </w:tcPr>
          <w:p w:rsidR="00005E31" w:rsidP="00E40A6C" w:rsidRDefault="00005E31" w14:paraId="607398C0" w14:textId="77777777"/>
        </w:tc>
        <w:tc>
          <w:tcPr>
            <w:tcW w:w="1558" w:type="dxa"/>
            <w:vAlign w:val="center"/>
          </w:tcPr>
          <w:p w:rsidR="00005E31" w:rsidP="00E40A6C" w:rsidRDefault="00005E31" w14:paraId="4DB7EBF8" w14:textId="77777777"/>
        </w:tc>
        <w:tc>
          <w:tcPr>
            <w:tcW w:w="2071" w:type="dxa"/>
            <w:vAlign w:val="center"/>
          </w:tcPr>
          <w:p w:rsidR="00005E31" w:rsidP="00E40A6C" w:rsidRDefault="00005E31" w14:paraId="23E46A5A" w14:textId="77777777"/>
        </w:tc>
        <w:tc>
          <w:tcPr>
            <w:tcW w:w="2700" w:type="dxa"/>
            <w:vAlign w:val="center"/>
          </w:tcPr>
          <w:p w:rsidR="00005E31" w:rsidP="00E40A6C" w:rsidRDefault="00005E31" w14:paraId="0CD0CFB2" w14:textId="77777777"/>
        </w:tc>
      </w:tr>
      <w:tr w:rsidR="00005E31" w:rsidTr="00834042" w14:paraId="65274D2D" w14:textId="77777777">
        <w:tc>
          <w:tcPr>
            <w:tcW w:w="1558" w:type="dxa"/>
            <w:shd w:val="clear" w:color="auto" w:fill="D9E2F3" w:themeFill="accent1" w:themeFillTint="33"/>
            <w:vAlign w:val="center"/>
          </w:tcPr>
          <w:p w:rsidR="00005E31" w:rsidP="00E40A6C" w:rsidRDefault="00005E31" w14:paraId="1F2A865A" w14:textId="77777777"/>
        </w:tc>
        <w:tc>
          <w:tcPr>
            <w:tcW w:w="1558" w:type="dxa"/>
            <w:shd w:val="clear" w:color="auto" w:fill="D9E2F3" w:themeFill="accent1" w:themeFillTint="33"/>
            <w:vAlign w:val="center"/>
          </w:tcPr>
          <w:p w:rsidR="00005E31" w:rsidP="00E40A6C" w:rsidRDefault="00005E31" w14:paraId="3D70F028" w14:textId="77777777"/>
        </w:tc>
        <w:tc>
          <w:tcPr>
            <w:tcW w:w="1558" w:type="dxa"/>
            <w:shd w:val="clear" w:color="auto" w:fill="D9E2F3" w:themeFill="accent1" w:themeFillTint="33"/>
            <w:vAlign w:val="center"/>
          </w:tcPr>
          <w:p w:rsidR="00005E31" w:rsidP="00E40A6C" w:rsidRDefault="00005E31" w14:paraId="30B9F09F" w14:textId="77777777"/>
        </w:tc>
        <w:tc>
          <w:tcPr>
            <w:tcW w:w="2071" w:type="dxa"/>
            <w:shd w:val="clear" w:color="auto" w:fill="D9E2F3" w:themeFill="accent1" w:themeFillTint="33"/>
            <w:vAlign w:val="center"/>
          </w:tcPr>
          <w:p w:rsidR="00005E31" w:rsidP="00E40A6C" w:rsidRDefault="00005E31" w14:paraId="6850BF2D" w14:textId="77777777"/>
        </w:tc>
        <w:tc>
          <w:tcPr>
            <w:tcW w:w="2700" w:type="dxa"/>
            <w:shd w:val="clear" w:color="auto" w:fill="D9E2F3" w:themeFill="accent1" w:themeFillTint="33"/>
            <w:vAlign w:val="center"/>
          </w:tcPr>
          <w:p w:rsidR="00005E31" w:rsidP="00E40A6C" w:rsidRDefault="00005E31" w14:paraId="7CC3231F" w14:textId="77777777"/>
        </w:tc>
      </w:tr>
      <w:tr w:rsidR="00005E31" w:rsidTr="00005E31" w14:paraId="40CA7002" w14:textId="77777777">
        <w:tc>
          <w:tcPr>
            <w:tcW w:w="1558" w:type="dxa"/>
            <w:vAlign w:val="center"/>
          </w:tcPr>
          <w:p w:rsidR="00005E31" w:rsidP="00E40A6C" w:rsidRDefault="00005E31" w14:paraId="40AF7F7C" w14:textId="77777777"/>
        </w:tc>
        <w:tc>
          <w:tcPr>
            <w:tcW w:w="1558" w:type="dxa"/>
            <w:vAlign w:val="center"/>
          </w:tcPr>
          <w:p w:rsidR="00005E31" w:rsidP="00E40A6C" w:rsidRDefault="00005E31" w14:paraId="27BA8274" w14:textId="77777777"/>
        </w:tc>
        <w:tc>
          <w:tcPr>
            <w:tcW w:w="1558" w:type="dxa"/>
            <w:vAlign w:val="center"/>
          </w:tcPr>
          <w:p w:rsidR="00005E31" w:rsidP="00E40A6C" w:rsidRDefault="00005E31" w14:paraId="392B5DC7" w14:textId="77777777"/>
        </w:tc>
        <w:tc>
          <w:tcPr>
            <w:tcW w:w="2071" w:type="dxa"/>
            <w:vAlign w:val="center"/>
          </w:tcPr>
          <w:p w:rsidR="00005E31" w:rsidP="00E40A6C" w:rsidRDefault="00005E31" w14:paraId="4FB979A1" w14:textId="77777777"/>
        </w:tc>
        <w:tc>
          <w:tcPr>
            <w:tcW w:w="2700" w:type="dxa"/>
            <w:vAlign w:val="center"/>
          </w:tcPr>
          <w:p w:rsidR="00005E31" w:rsidP="00E40A6C" w:rsidRDefault="00005E31" w14:paraId="197BE344" w14:textId="77777777"/>
        </w:tc>
      </w:tr>
      <w:tr w:rsidR="00005E31" w:rsidTr="00834042" w14:paraId="14B2A2CE" w14:textId="77777777">
        <w:tc>
          <w:tcPr>
            <w:tcW w:w="1558" w:type="dxa"/>
            <w:shd w:val="clear" w:color="auto" w:fill="D9E2F3" w:themeFill="accent1" w:themeFillTint="33"/>
            <w:vAlign w:val="center"/>
          </w:tcPr>
          <w:p w:rsidR="00005E31" w:rsidP="00E40A6C" w:rsidRDefault="00005E31" w14:paraId="47D01798" w14:textId="77777777"/>
        </w:tc>
        <w:tc>
          <w:tcPr>
            <w:tcW w:w="1558" w:type="dxa"/>
            <w:shd w:val="clear" w:color="auto" w:fill="D9E2F3" w:themeFill="accent1" w:themeFillTint="33"/>
            <w:vAlign w:val="center"/>
          </w:tcPr>
          <w:p w:rsidR="00005E31" w:rsidP="00E40A6C" w:rsidRDefault="00005E31" w14:paraId="15260BDF" w14:textId="77777777"/>
        </w:tc>
        <w:tc>
          <w:tcPr>
            <w:tcW w:w="1558" w:type="dxa"/>
            <w:shd w:val="clear" w:color="auto" w:fill="D9E2F3" w:themeFill="accent1" w:themeFillTint="33"/>
            <w:vAlign w:val="center"/>
          </w:tcPr>
          <w:p w:rsidR="00005E31" w:rsidP="00E40A6C" w:rsidRDefault="00005E31" w14:paraId="6FA221D5" w14:textId="77777777"/>
        </w:tc>
        <w:tc>
          <w:tcPr>
            <w:tcW w:w="2071" w:type="dxa"/>
            <w:shd w:val="clear" w:color="auto" w:fill="D9E2F3" w:themeFill="accent1" w:themeFillTint="33"/>
            <w:vAlign w:val="center"/>
          </w:tcPr>
          <w:p w:rsidR="00005E31" w:rsidP="00E40A6C" w:rsidRDefault="00005E31" w14:paraId="39F8CE95" w14:textId="77777777"/>
        </w:tc>
        <w:tc>
          <w:tcPr>
            <w:tcW w:w="2700" w:type="dxa"/>
            <w:shd w:val="clear" w:color="auto" w:fill="D9E2F3" w:themeFill="accent1" w:themeFillTint="33"/>
            <w:vAlign w:val="center"/>
          </w:tcPr>
          <w:p w:rsidR="00005E31" w:rsidP="00E40A6C" w:rsidRDefault="00005E31" w14:paraId="1919FAAE" w14:textId="77777777"/>
        </w:tc>
      </w:tr>
    </w:tbl>
    <w:p w:rsidRPr="00B60A5C" w:rsidR="00B0434F" w:rsidP="0068155D" w:rsidRDefault="00B0434F" w14:paraId="74B9249E" w14:textId="541137C9">
      <w:pPr>
        <w:pStyle w:val="Heading2"/>
      </w:pPr>
      <w:r w:rsidRPr="00B60A5C">
        <w:t xml:space="preserve">Community </w:t>
      </w:r>
      <w:r w:rsidRPr="0068155D" w:rsidR="00972EBB">
        <w:t>Assistance</w:t>
      </w:r>
    </w:p>
    <w:p w:rsidR="00B0434F" w:rsidP="00B0434F" w:rsidRDefault="00D72AA2" w14:paraId="407452E3" w14:textId="61270637">
      <w:pPr>
        <w:rPr>
          <w:i/>
          <w:iCs/>
          <w:sz w:val="18"/>
          <w:szCs w:val="18"/>
        </w:rPr>
      </w:pPr>
      <w:r>
        <w:rPr>
          <w:i/>
          <w:iCs/>
          <w:sz w:val="18"/>
          <w:szCs w:val="18"/>
        </w:rPr>
        <w:t xml:space="preserve">Describe any </w:t>
      </w:r>
      <w:r w:rsidRPr="00B60A5C" w:rsidR="00B0434F">
        <w:rPr>
          <w:i/>
          <w:iCs/>
          <w:sz w:val="18"/>
          <w:szCs w:val="18"/>
        </w:rPr>
        <w:t>specific types of technical assistance provide</w:t>
      </w:r>
      <w:r>
        <w:rPr>
          <w:i/>
          <w:iCs/>
          <w:sz w:val="18"/>
          <w:szCs w:val="18"/>
        </w:rPr>
        <w:t>d</w:t>
      </w:r>
      <w:r w:rsidR="00A50361">
        <w:rPr>
          <w:i/>
          <w:iCs/>
          <w:sz w:val="18"/>
          <w:szCs w:val="18"/>
        </w:rPr>
        <w:t xml:space="preserve"> using </w:t>
      </w:r>
      <w:r>
        <w:rPr>
          <w:i/>
          <w:iCs/>
          <w:sz w:val="18"/>
          <w:szCs w:val="18"/>
        </w:rPr>
        <w:t>SPMGP</w:t>
      </w:r>
      <w:r w:rsidR="00A50361">
        <w:rPr>
          <w:i/>
          <w:iCs/>
          <w:sz w:val="18"/>
          <w:szCs w:val="18"/>
        </w:rPr>
        <w:t xml:space="preserve"> funds</w:t>
      </w:r>
      <w:r w:rsidR="00E616B1">
        <w:rPr>
          <w:i/>
          <w:iCs/>
          <w:sz w:val="18"/>
          <w:szCs w:val="18"/>
        </w:rPr>
        <w:t xml:space="preserve">. </w:t>
      </w:r>
    </w:p>
    <w:p w:rsidRPr="00450AA1" w:rsidR="00450AA1" w:rsidP="00B0434F" w:rsidRDefault="00450AA1" w14:paraId="3B2EC5C1" w14:textId="77777777"/>
    <w:p w:rsidRPr="00B60A5C" w:rsidR="00B0434F" w:rsidP="00B60A5C" w:rsidRDefault="00B0434F" w14:paraId="174288EB" w14:textId="77777777">
      <w:pPr>
        <w:pStyle w:val="Heading1"/>
      </w:pPr>
      <w:r w:rsidRPr="00B60A5C">
        <w:t>ACHIEVABILITY</w:t>
      </w:r>
    </w:p>
    <w:p w:rsidR="00EA6EFD" w:rsidP="0068155D" w:rsidRDefault="00EA6EFD" w14:paraId="3FF0584C" w14:textId="6D6A2577">
      <w:pPr>
        <w:pStyle w:val="Heading2"/>
        <w:rPr>
          <w:rFonts w:ascii="Segoe UI" w:hAnsi="Segoe UI" w:cs="Segoe UI"/>
          <w:sz w:val="18"/>
          <w:szCs w:val="18"/>
        </w:rPr>
      </w:pPr>
      <w:r>
        <w:rPr>
          <w:rStyle w:val="normaltextrun"/>
          <w:rFonts w:cs="Calibri"/>
          <w:bCs/>
        </w:rPr>
        <w:t>Outcome Indicators</w:t>
      </w:r>
    </w:p>
    <w:p w:rsidR="00EA6EFD" w:rsidP="00EA6EFD" w:rsidRDefault="00EA6EFD" w14:paraId="02783BE5" w14:textId="77777777">
      <w:pPr>
        <w:pStyle w:val="paragraph"/>
        <w:spacing w:before="0" w:beforeAutospacing="0" w:after="0" w:afterAutospacing="0"/>
        <w:textAlignment w:val="baseline"/>
        <w:rPr>
          <w:rFonts w:ascii="Segoe UI" w:hAnsi="Segoe UI" w:cs="Segoe UI"/>
          <w:i/>
          <w:iCs/>
          <w:sz w:val="18"/>
          <w:szCs w:val="18"/>
        </w:rPr>
      </w:pPr>
      <w:r>
        <w:rPr>
          <w:rStyle w:val="normaltextrun"/>
          <w:rFonts w:ascii="Calibri" w:hAnsi="Calibri" w:cs="Calibri"/>
          <w:i/>
          <w:iCs/>
          <w:sz w:val="18"/>
          <w:szCs w:val="18"/>
        </w:rPr>
        <w:t>Complete all applicable project Outcomes and Indicators with baseline and/or estimated realistic target numbers.</w:t>
      </w:r>
      <w:r>
        <w:rPr>
          <w:rStyle w:val="eop"/>
          <w:rFonts w:ascii="Calibri" w:hAnsi="Calibri" w:cs="Calibri"/>
          <w:i/>
          <w:iCs/>
          <w:sz w:val="18"/>
          <w:szCs w:val="18"/>
        </w:rPr>
        <w:t> </w:t>
      </w:r>
    </w:p>
    <w:p w:rsidR="00EA6EFD" w:rsidP="00EA6EFD" w:rsidRDefault="00EA6EFD" w14:paraId="599E8353" w14:textId="613ECE8B">
      <w:pPr>
        <w:pStyle w:val="paragraph"/>
        <w:spacing w:before="0" w:beforeAutospacing="0" w:after="0" w:afterAutospacing="0"/>
        <w:textAlignment w:val="baseline"/>
        <w:rPr>
          <w:rStyle w:val="normaltextrun"/>
          <w:rFonts w:ascii="Calibri" w:hAnsi="Calibri" w:cs="Calibri"/>
          <w:i/>
          <w:iCs/>
          <w:sz w:val="18"/>
          <w:szCs w:val="18"/>
        </w:rPr>
      </w:pPr>
      <w:r>
        <w:rPr>
          <w:rStyle w:val="normaltextrun"/>
          <w:rFonts w:ascii="Calibri" w:hAnsi="Calibri" w:cs="Calibri"/>
          <w:i/>
          <w:iCs/>
          <w:sz w:val="18"/>
          <w:szCs w:val="18"/>
        </w:rPr>
        <w:t>Applicants must choose at least one Outcome and Indicator(s)</w:t>
      </w:r>
      <w:r w:rsidR="00AE0B3A">
        <w:rPr>
          <w:rStyle w:val="normaltextrun"/>
          <w:rFonts w:ascii="Calibri" w:hAnsi="Calibri" w:cs="Calibri"/>
          <w:i/>
          <w:iCs/>
          <w:sz w:val="18"/>
          <w:szCs w:val="18"/>
        </w:rPr>
        <w:t xml:space="preserve">. </w:t>
      </w:r>
    </w:p>
    <w:p w:rsidRPr="001C32A7" w:rsidR="004C1F1E" w:rsidP="00690E37" w:rsidRDefault="004C1F1E" w14:paraId="22217CF2" w14:textId="77777777">
      <w:pPr>
        <w:pStyle w:val="Heading3"/>
        <w:rPr>
          <w:color w:val="3B3838" w:themeColor="background2" w:themeShade="40"/>
        </w:rPr>
      </w:pPr>
      <w:r w:rsidRPr="00FB53E9">
        <w:rPr>
          <w:color w:val="3B3838" w:themeColor="background2" w:themeShade="40"/>
        </w:rPr>
        <w:t>Outcome 1:</w:t>
      </w:r>
      <w:r>
        <w:rPr>
          <w:color w:val="3B3838" w:themeColor="background2" w:themeShade="40"/>
        </w:rPr>
        <w:t xml:space="preserve"> </w:t>
      </w:r>
      <w:r w:rsidRPr="003B5627">
        <w:rPr>
          <w:color w:val="3B3838" w:themeColor="background2" w:themeShade="40"/>
        </w:rPr>
        <w:t>Increase Production Capacity and Operational Efficiency of Sheep Products.</w:t>
      </w:r>
    </w:p>
    <w:tbl>
      <w:tblPr>
        <w:tblStyle w:val="TableGrid"/>
        <w:tblW w:w="0" w:type="auto"/>
        <w:tblLook w:val="04A0" w:firstRow="1" w:lastRow="0" w:firstColumn="1" w:lastColumn="0" w:noHBand="0" w:noVBand="1"/>
      </w:tblPr>
      <w:tblGrid>
        <w:gridCol w:w="1075"/>
        <w:gridCol w:w="6120"/>
        <w:gridCol w:w="1260"/>
        <w:gridCol w:w="895"/>
      </w:tblGrid>
      <w:tr w:rsidRPr="00E40A6C" w:rsidR="004C1F1E" w:rsidTr="00864FAC" w14:paraId="68883410" w14:textId="77777777">
        <w:trPr>
          <w:tblHeader/>
        </w:trPr>
        <w:tc>
          <w:tcPr>
            <w:tcW w:w="1075" w:type="dxa"/>
            <w:tcBorders>
              <w:top w:val="single" w:color="auto" w:sz="4" w:space="0"/>
              <w:left w:val="single" w:color="auto" w:sz="4" w:space="0"/>
              <w:right w:val="single" w:color="FFFFFF" w:sz="8" w:space="0"/>
            </w:tcBorders>
            <w:shd w:val="clear" w:color="auto" w:fill="002060"/>
            <w:vAlign w:val="center"/>
          </w:tcPr>
          <w:p w:rsidRPr="00E40A6C" w:rsidR="004C1F1E" w:rsidP="00864FAC" w:rsidRDefault="004C1F1E" w14:paraId="79C31093" w14:textId="77777777">
            <w:pPr>
              <w:keepNext/>
              <w:jc w:val="center"/>
              <w:rPr>
                <w:b/>
                <w:bCs/>
                <w:color w:val="FFFFFF" w:themeColor="background1"/>
              </w:rPr>
            </w:pPr>
            <w:r w:rsidRPr="00E40A6C">
              <w:rPr>
                <w:b/>
                <w:bCs/>
                <w:color w:val="FFFFFF" w:themeColor="background1"/>
              </w:rPr>
              <w:t>Indicator</w:t>
            </w:r>
          </w:p>
        </w:tc>
        <w:tc>
          <w:tcPr>
            <w:tcW w:w="6120" w:type="dxa"/>
            <w:tcBorders>
              <w:top w:val="single" w:color="auto" w:sz="4" w:space="0"/>
              <w:left w:val="single" w:color="FFFFFF" w:sz="8" w:space="0"/>
              <w:right w:val="single" w:color="FFFFFF" w:sz="8" w:space="0"/>
            </w:tcBorders>
            <w:shd w:val="clear" w:color="auto" w:fill="002060"/>
            <w:vAlign w:val="center"/>
          </w:tcPr>
          <w:p w:rsidRPr="00E40A6C" w:rsidR="004C1F1E" w:rsidP="00864FAC" w:rsidRDefault="004C1F1E" w14:paraId="4B5FCE3D" w14:textId="77777777">
            <w:pPr>
              <w:keepNext/>
              <w:jc w:val="center"/>
              <w:rPr>
                <w:b/>
                <w:bCs/>
                <w:color w:val="FFFFFF" w:themeColor="background1"/>
              </w:rPr>
            </w:pPr>
            <w:r w:rsidRPr="00E40A6C">
              <w:rPr>
                <w:b/>
                <w:bCs/>
                <w:color w:val="FFFFFF" w:themeColor="background1"/>
              </w:rPr>
              <w:t>Description</w:t>
            </w:r>
          </w:p>
        </w:tc>
        <w:tc>
          <w:tcPr>
            <w:tcW w:w="1260" w:type="dxa"/>
            <w:tcBorders>
              <w:top w:val="single" w:color="auto" w:sz="4" w:space="0"/>
              <w:left w:val="single" w:color="FFFFFF" w:sz="8" w:space="0"/>
              <w:right w:val="single" w:color="FFFFFF" w:sz="8" w:space="0"/>
            </w:tcBorders>
            <w:shd w:val="clear" w:color="auto" w:fill="002060"/>
            <w:vAlign w:val="center"/>
          </w:tcPr>
          <w:p w:rsidRPr="00E40A6C" w:rsidR="004C1F1E" w:rsidP="00864FAC" w:rsidRDefault="004C1F1E" w14:paraId="3577D74C" w14:textId="77777777">
            <w:pPr>
              <w:keepNext/>
              <w:jc w:val="center"/>
              <w:rPr>
                <w:b/>
                <w:bCs/>
                <w:color w:val="FFFFFF" w:themeColor="background1"/>
              </w:rPr>
            </w:pPr>
            <w:r w:rsidRPr="00E40A6C">
              <w:rPr>
                <w:b/>
                <w:bCs/>
                <w:color w:val="FFFFFF" w:themeColor="background1"/>
              </w:rPr>
              <w:t xml:space="preserve">Estimated </w:t>
            </w:r>
            <w:r>
              <w:rPr>
                <w:b/>
                <w:bCs/>
                <w:color w:val="FFFFFF" w:themeColor="background1"/>
              </w:rPr>
              <w:t>n</w:t>
            </w:r>
            <w:r w:rsidRPr="00E40A6C">
              <w:rPr>
                <w:b/>
                <w:bCs/>
                <w:color w:val="FFFFFF" w:themeColor="background1"/>
              </w:rPr>
              <w:t>umber</w:t>
            </w:r>
          </w:p>
        </w:tc>
        <w:tc>
          <w:tcPr>
            <w:tcW w:w="895" w:type="dxa"/>
            <w:tcBorders>
              <w:top w:val="single" w:color="auto" w:sz="4" w:space="0"/>
              <w:left w:val="single" w:color="FFFFFF" w:sz="8" w:space="0"/>
              <w:right w:val="single" w:color="auto" w:sz="4" w:space="0"/>
            </w:tcBorders>
            <w:shd w:val="clear" w:color="auto" w:fill="002060"/>
            <w:vAlign w:val="center"/>
          </w:tcPr>
          <w:p w:rsidRPr="00E40A6C" w:rsidR="004C1F1E" w:rsidP="00864FAC" w:rsidRDefault="004C1F1E" w14:paraId="518B4FFB" w14:textId="77777777">
            <w:pPr>
              <w:keepNext/>
              <w:jc w:val="center"/>
              <w:rPr>
                <w:b/>
                <w:bCs/>
                <w:color w:val="FFFFFF" w:themeColor="background1"/>
              </w:rPr>
            </w:pPr>
            <w:r w:rsidRPr="00E40A6C">
              <w:rPr>
                <w:b/>
                <w:bCs/>
                <w:color w:val="FFFFFF" w:themeColor="background1"/>
              </w:rPr>
              <w:t>N/A</w:t>
            </w:r>
          </w:p>
        </w:tc>
      </w:tr>
      <w:tr w:rsidR="004C1F1E" w:rsidTr="00690E37" w14:paraId="1DE24A06" w14:textId="77777777">
        <w:tc>
          <w:tcPr>
            <w:tcW w:w="1075" w:type="dxa"/>
            <w:shd w:val="clear" w:color="auto" w:fill="D9E2F3" w:themeFill="accent1" w:themeFillTint="33"/>
            <w:vAlign w:val="center"/>
          </w:tcPr>
          <w:p w:rsidRPr="00906383" w:rsidR="004C1F1E" w:rsidP="00864FAC" w:rsidRDefault="004C1F1E" w14:paraId="4C422885" w14:textId="77777777">
            <w:pPr>
              <w:pStyle w:val="1leftmargin"/>
            </w:pPr>
            <w:r w:rsidRPr="00906383">
              <w:t>1.1</w:t>
            </w:r>
          </w:p>
        </w:tc>
        <w:tc>
          <w:tcPr>
            <w:tcW w:w="6120" w:type="dxa"/>
            <w:shd w:val="clear" w:color="auto" w:fill="D9E2F3" w:themeFill="accent1" w:themeFillTint="33"/>
            <w:vAlign w:val="center"/>
          </w:tcPr>
          <w:p w:rsidRPr="00906383" w:rsidR="004C1F1E" w:rsidP="00864FAC" w:rsidRDefault="004C1F1E" w14:paraId="211966F0" w14:textId="77777777">
            <w:pPr>
              <w:spacing w:after="160" w:line="276" w:lineRule="auto"/>
              <w:contextualSpacing/>
            </w:pPr>
            <w:r w:rsidRPr="00906383">
              <w:rPr>
                <w:rFonts w:ascii="Calibri" w:hAnsi="Calibri" w:cs="Calibri"/>
              </w:rPr>
              <w:t>Number of producers/processors receiving technical assistance relating to production and operations ___.</w:t>
            </w:r>
          </w:p>
        </w:tc>
        <w:tc>
          <w:tcPr>
            <w:tcW w:w="1260" w:type="dxa"/>
            <w:shd w:val="clear" w:color="auto" w:fill="D9E2F3" w:themeFill="accent1" w:themeFillTint="33"/>
            <w:vAlign w:val="center"/>
          </w:tcPr>
          <w:p w:rsidRPr="00906383" w:rsidR="004C1F1E" w:rsidP="00864FAC" w:rsidRDefault="004C1F1E" w14:paraId="668EB8E3" w14:textId="77777777">
            <w:pPr>
              <w:jc w:val="center"/>
            </w:pPr>
          </w:p>
        </w:tc>
        <w:sdt>
          <w:sdtPr>
            <w:id w:val="1387909685"/>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Pr="00906383" w:rsidR="004C1F1E" w:rsidP="00864FAC" w:rsidRDefault="004C1F1E" w14:paraId="0C57C30C" w14:textId="77777777">
                <w:pPr>
                  <w:jc w:val="center"/>
                </w:pPr>
                <w:r>
                  <w:rPr>
                    <w:rFonts w:hint="eastAsia" w:ascii="MS Gothic" w:hAnsi="MS Gothic" w:eastAsia="MS Gothic"/>
                  </w:rPr>
                  <w:t>☐</w:t>
                </w:r>
              </w:p>
            </w:tc>
          </w:sdtContent>
        </w:sdt>
      </w:tr>
      <w:tr w:rsidR="004C1F1E" w:rsidTr="00864FAC" w14:paraId="3ED0D01F" w14:textId="77777777">
        <w:tc>
          <w:tcPr>
            <w:tcW w:w="1075" w:type="dxa"/>
            <w:shd w:val="clear" w:color="auto" w:fill="FFFFFF" w:themeFill="background1"/>
            <w:vAlign w:val="center"/>
          </w:tcPr>
          <w:p w:rsidRPr="00906383" w:rsidR="004C1F1E" w:rsidP="00864FAC" w:rsidRDefault="004C1F1E" w14:paraId="0D3E9788" w14:textId="77777777">
            <w:pPr>
              <w:pStyle w:val="1leftmargin"/>
            </w:pPr>
            <w:r w:rsidRPr="00906383">
              <w:t>1.2</w:t>
            </w:r>
          </w:p>
        </w:tc>
        <w:tc>
          <w:tcPr>
            <w:tcW w:w="6120" w:type="dxa"/>
            <w:shd w:val="clear" w:color="auto" w:fill="FFFFFF" w:themeFill="background1"/>
            <w:vAlign w:val="center"/>
          </w:tcPr>
          <w:p w:rsidRPr="00906383" w:rsidR="004C1F1E" w:rsidP="00864FAC" w:rsidRDefault="004C1F1E" w14:paraId="3547FD98" w14:textId="77777777">
            <w:pPr>
              <w:spacing w:after="160" w:line="276" w:lineRule="auto"/>
              <w:contextualSpacing/>
            </w:pPr>
            <w:r w:rsidRPr="00906383">
              <w:rPr>
                <w:rFonts w:ascii="Calibri" w:hAnsi="Calibri" w:cs="Calibri"/>
              </w:rPr>
              <w:t>Number of producers/processors implementing new/more efficient production or operational practices.</w:t>
            </w:r>
          </w:p>
        </w:tc>
        <w:tc>
          <w:tcPr>
            <w:tcW w:w="1260" w:type="dxa"/>
            <w:shd w:val="clear" w:color="auto" w:fill="FFFFFF" w:themeFill="background1"/>
            <w:vAlign w:val="center"/>
          </w:tcPr>
          <w:p w:rsidRPr="00906383" w:rsidR="004C1F1E" w:rsidP="00864FAC" w:rsidRDefault="004C1F1E" w14:paraId="25D88B1C" w14:textId="77777777">
            <w:pPr>
              <w:jc w:val="center"/>
            </w:pPr>
          </w:p>
        </w:tc>
        <w:sdt>
          <w:sdtPr>
            <w:id w:val="822482634"/>
            <w14:checkbox>
              <w14:checked w14:val="0"/>
              <w14:checkedState w14:val="2612" w14:font="MS Gothic"/>
              <w14:uncheckedState w14:val="2610" w14:font="MS Gothic"/>
            </w14:checkbox>
          </w:sdtPr>
          <w:sdtEndPr/>
          <w:sdtContent>
            <w:tc>
              <w:tcPr>
                <w:tcW w:w="895" w:type="dxa"/>
                <w:shd w:val="clear" w:color="auto" w:fill="FFFFFF" w:themeFill="background1"/>
                <w:vAlign w:val="center"/>
              </w:tcPr>
              <w:p w:rsidRPr="00906383" w:rsidR="004C1F1E" w:rsidP="00864FAC" w:rsidRDefault="004C1F1E" w14:paraId="7F5D714F" w14:textId="77777777">
                <w:pPr>
                  <w:jc w:val="center"/>
                </w:pPr>
                <w:r w:rsidRPr="00906383">
                  <w:rPr>
                    <w:rFonts w:hint="eastAsia" w:ascii="MS Gothic" w:hAnsi="MS Gothic" w:eastAsia="MS Gothic"/>
                  </w:rPr>
                  <w:t>☐</w:t>
                </w:r>
              </w:p>
            </w:tc>
          </w:sdtContent>
        </w:sdt>
      </w:tr>
      <w:tr w:rsidR="004C1F1E" w:rsidTr="00690E37" w14:paraId="33D741DC" w14:textId="77777777">
        <w:tc>
          <w:tcPr>
            <w:tcW w:w="1075" w:type="dxa"/>
            <w:shd w:val="clear" w:color="auto" w:fill="D9E2F3" w:themeFill="accent1" w:themeFillTint="33"/>
            <w:vAlign w:val="center"/>
          </w:tcPr>
          <w:p w:rsidRPr="00690E37" w:rsidR="004C1F1E" w:rsidP="00690E37" w:rsidRDefault="004C1F1E" w14:paraId="6BCD08CE" w14:textId="69336420">
            <w:pPr>
              <w:pStyle w:val="2leftmargin"/>
            </w:pPr>
            <w:r w:rsidRPr="00690E37">
              <w:t>1.2a</w:t>
            </w:r>
          </w:p>
        </w:tc>
        <w:tc>
          <w:tcPr>
            <w:tcW w:w="6120" w:type="dxa"/>
            <w:shd w:val="clear" w:color="auto" w:fill="D9E2F3" w:themeFill="accent1" w:themeFillTint="33"/>
            <w:vAlign w:val="center"/>
          </w:tcPr>
          <w:p w:rsidR="004C1F1E" w:rsidP="00690E37" w:rsidRDefault="004C1F1E" w14:paraId="33D7B4FB" w14:textId="77777777">
            <w:r>
              <w:t>Number of new or improved practices implemented</w:t>
            </w:r>
            <w:r w:rsidRPr="3C5CA109">
              <w:t>____.</w:t>
            </w:r>
          </w:p>
        </w:tc>
        <w:tc>
          <w:tcPr>
            <w:tcW w:w="1260" w:type="dxa"/>
            <w:shd w:val="clear" w:color="auto" w:fill="D9E2F3" w:themeFill="accent1" w:themeFillTint="33"/>
            <w:vAlign w:val="center"/>
          </w:tcPr>
          <w:p w:rsidR="004C1F1E" w:rsidP="00864FAC" w:rsidRDefault="004C1F1E" w14:paraId="7546DB9E" w14:textId="77777777">
            <w:pPr>
              <w:jc w:val="center"/>
            </w:pPr>
          </w:p>
        </w:tc>
        <w:sdt>
          <w:sdtPr>
            <w:id w:val="-1474673287"/>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004C1F1E" w:rsidP="00864FAC" w:rsidRDefault="004C1F1E" w14:paraId="3A6445D1" w14:textId="77777777">
                <w:pPr>
                  <w:jc w:val="center"/>
                </w:pPr>
                <w:r>
                  <w:rPr>
                    <w:rFonts w:hint="eastAsia" w:ascii="MS Gothic" w:hAnsi="MS Gothic" w:eastAsia="MS Gothic"/>
                  </w:rPr>
                  <w:t>☐</w:t>
                </w:r>
              </w:p>
            </w:tc>
          </w:sdtContent>
        </w:sdt>
      </w:tr>
      <w:tr w:rsidR="004C1F1E" w:rsidTr="00864FAC" w14:paraId="38A0EC19" w14:textId="77777777">
        <w:tc>
          <w:tcPr>
            <w:tcW w:w="1075" w:type="dxa"/>
            <w:shd w:val="clear" w:color="auto" w:fill="FFFFFF" w:themeFill="background1"/>
            <w:vAlign w:val="center"/>
          </w:tcPr>
          <w:p w:rsidRPr="00690E37" w:rsidR="004C1F1E" w:rsidP="00690E37" w:rsidRDefault="004C1F1E" w14:paraId="64067414" w14:textId="7394FF88">
            <w:pPr>
              <w:pStyle w:val="2leftmargin"/>
            </w:pPr>
            <w:r w:rsidRPr="00690E37">
              <w:t>1.1b</w:t>
            </w:r>
          </w:p>
        </w:tc>
        <w:tc>
          <w:tcPr>
            <w:tcW w:w="6120" w:type="dxa"/>
            <w:shd w:val="clear" w:color="auto" w:fill="FFFFFF" w:themeFill="background1"/>
            <w:vAlign w:val="center"/>
          </w:tcPr>
          <w:p w:rsidRPr="007058E9" w:rsidR="004C1F1E" w:rsidP="00864FAC" w:rsidRDefault="004C1F1E" w14:paraId="66A01754" w14:textId="77777777">
            <w:pPr>
              <w:spacing w:after="160" w:line="276" w:lineRule="auto"/>
              <w:contextualSpacing/>
            </w:pPr>
            <w:r w:rsidRPr="008C1032">
              <w:rPr>
                <w:rFonts w:ascii="Calibri" w:hAnsi="Calibri" w:cs="Calibri"/>
              </w:rPr>
              <w:t>Number of participants reporting operational improvement after implementation____.</w:t>
            </w:r>
          </w:p>
        </w:tc>
        <w:tc>
          <w:tcPr>
            <w:tcW w:w="1260" w:type="dxa"/>
            <w:shd w:val="clear" w:color="auto" w:fill="FFFFFF" w:themeFill="background1"/>
            <w:vAlign w:val="center"/>
          </w:tcPr>
          <w:p w:rsidR="004C1F1E" w:rsidP="00864FAC" w:rsidRDefault="004C1F1E" w14:paraId="26ABD938" w14:textId="77777777">
            <w:pPr>
              <w:jc w:val="center"/>
            </w:pPr>
          </w:p>
        </w:tc>
        <w:sdt>
          <w:sdtPr>
            <w:id w:val="-707493887"/>
            <w14:checkbox>
              <w14:checked w14:val="0"/>
              <w14:checkedState w14:val="2612" w14:font="MS Gothic"/>
              <w14:uncheckedState w14:val="2610" w14:font="MS Gothic"/>
            </w14:checkbox>
          </w:sdtPr>
          <w:sdtEndPr/>
          <w:sdtContent>
            <w:tc>
              <w:tcPr>
                <w:tcW w:w="895" w:type="dxa"/>
                <w:shd w:val="clear" w:color="auto" w:fill="FFFFFF" w:themeFill="background1"/>
                <w:vAlign w:val="center"/>
              </w:tcPr>
              <w:p w:rsidR="004C1F1E" w:rsidP="00864FAC" w:rsidRDefault="00690E37" w14:paraId="29B8FBCF" w14:textId="5C33A259">
                <w:pPr>
                  <w:jc w:val="center"/>
                </w:pPr>
                <w:r>
                  <w:rPr>
                    <w:rFonts w:hint="eastAsia" w:ascii="MS Gothic" w:hAnsi="MS Gothic" w:eastAsia="MS Gothic"/>
                  </w:rPr>
                  <w:t>☐</w:t>
                </w:r>
              </w:p>
            </w:tc>
          </w:sdtContent>
        </w:sdt>
      </w:tr>
      <w:tr w:rsidR="004C1F1E" w:rsidTr="00690E37" w14:paraId="089CE7CC" w14:textId="77777777">
        <w:tc>
          <w:tcPr>
            <w:tcW w:w="1075" w:type="dxa"/>
            <w:shd w:val="clear" w:color="auto" w:fill="D9E2F3" w:themeFill="accent1" w:themeFillTint="33"/>
            <w:vAlign w:val="center"/>
          </w:tcPr>
          <w:p w:rsidRPr="004B4188" w:rsidR="004C1F1E" w:rsidP="00864FAC" w:rsidRDefault="004C1F1E" w14:paraId="108E41E4" w14:textId="77777777">
            <w:pPr>
              <w:pStyle w:val="1leftmargin"/>
            </w:pPr>
            <w:r w:rsidRPr="004B4188">
              <w:t>1.</w:t>
            </w:r>
            <w:r>
              <w:t>3</w:t>
            </w:r>
          </w:p>
        </w:tc>
        <w:tc>
          <w:tcPr>
            <w:tcW w:w="6120" w:type="dxa"/>
            <w:shd w:val="clear" w:color="auto" w:fill="D9E2F3" w:themeFill="accent1" w:themeFillTint="33"/>
            <w:vAlign w:val="center"/>
          </w:tcPr>
          <w:p w:rsidRPr="00B038BC" w:rsidR="004C1F1E" w:rsidP="00864FAC" w:rsidRDefault="004C1F1E" w14:paraId="3C829441" w14:textId="77777777">
            <w:pPr>
              <w:spacing w:after="160" w:line="276" w:lineRule="auto"/>
              <w:contextualSpacing/>
            </w:pPr>
            <w:r w:rsidRPr="00AC73C9">
              <w:rPr>
                <w:rFonts w:ascii="Calibri" w:hAnsi="Calibri" w:cs="Calibri"/>
              </w:rPr>
              <w:t>Number of producers/processors that expanded sheep product/production to meet increased demand.</w:t>
            </w:r>
          </w:p>
        </w:tc>
        <w:tc>
          <w:tcPr>
            <w:tcW w:w="1260" w:type="dxa"/>
            <w:shd w:val="clear" w:color="auto" w:fill="D9E2F3" w:themeFill="accent1" w:themeFillTint="33"/>
            <w:vAlign w:val="center"/>
          </w:tcPr>
          <w:p w:rsidR="004C1F1E" w:rsidP="00690E37" w:rsidRDefault="004C1F1E" w14:paraId="787E65F0" w14:textId="77777777">
            <w:pPr>
              <w:jc w:val="center"/>
            </w:pPr>
          </w:p>
        </w:tc>
        <w:sdt>
          <w:sdtPr>
            <w:id w:val="-1076976260"/>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004C1F1E" w:rsidP="00690E37" w:rsidRDefault="004C1F1E" w14:paraId="2419B0B5" w14:textId="77777777">
                <w:pPr>
                  <w:jc w:val="center"/>
                </w:pPr>
                <w:r>
                  <w:rPr>
                    <w:rFonts w:hint="eastAsia" w:ascii="MS Gothic" w:hAnsi="MS Gothic" w:eastAsia="MS Gothic"/>
                  </w:rPr>
                  <w:t>☐</w:t>
                </w:r>
              </w:p>
            </w:tc>
          </w:sdtContent>
        </w:sdt>
      </w:tr>
      <w:tr w:rsidR="004C1F1E" w:rsidTr="00864FAC" w14:paraId="25E5910C" w14:textId="77777777">
        <w:tc>
          <w:tcPr>
            <w:tcW w:w="1075" w:type="dxa"/>
            <w:shd w:val="clear" w:color="auto" w:fill="FFFFFF" w:themeFill="background1"/>
            <w:vAlign w:val="center"/>
          </w:tcPr>
          <w:p w:rsidRPr="004B4188" w:rsidR="004C1F1E" w:rsidP="00690E37" w:rsidRDefault="004C1F1E" w14:paraId="06754100" w14:textId="11A2A375">
            <w:pPr>
              <w:pStyle w:val="2leftmargin"/>
            </w:pPr>
            <w:r>
              <w:t>1.3a</w:t>
            </w:r>
          </w:p>
        </w:tc>
        <w:tc>
          <w:tcPr>
            <w:tcW w:w="6120" w:type="dxa"/>
            <w:shd w:val="clear" w:color="auto" w:fill="FFFFFF" w:themeFill="background1"/>
            <w:vAlign w:val="center"/>
          </w:tcPr>
          <w:p w:rsidRPr="00CB3C2B" w:rsidR="004C1F1E" w:rsidP="00864FAC" w:rsidRDefault="004C1F1E" w14:paraId="5B4B3FD7" w14:textId="77777777">
            <w:pPr>
              <w:spacing w:after="160" w:line="276" w:lineRule="auto"/>
              <w:contextualSpacing/>
            </w:pPr>
            <w:r w:rsidRPr="001302BA">
              <w:rPr>
                <w:rFonts w:ascii="Calibri" w:hAnsi="Calibri" w:cs="Calibri"/>
              </w:rPr>
              <w:t xml:space="preserve">Increased production volume </w:t>
            </w:r>
            <w:proofErr w:type="spellStart"/>
            <w:r w:rsidRPr="001302BA">
              <w:rPr>
                <w:rFonts w:ascii="Calibri" w:hAnsi="Calibri" w:cs="Calibri"/>
              </w:rPr>
              <w:t>lbs</w:t>
            </w:r>
            <w:proofErr w:type="spellEnd"/>
            <w:r w:rsidRPr="001302BA">
              <w:rPr>
                <w:rFonts w:ascii="Calibri" w:hAnsi="Calibri" w:cs="Calibri"/>
              </w:rPr>
              <w:t xml:space="preserve">, head, or </w:t>
            </w:r>
            <w:proofErr w:type="gramStart"/>
            <w:r w:rsidRPr="001302BA">
              <w:rPr>
                <w:rFonts w:ascii="Calibri" w:hAnsi="Calibri" w:cs="Calibri"/>
              </w:rPr>
              <w:t>units)_</w:t>
            </w:r>
            <w:proofErr w:type="gramEnd"/>
            <w:r w:rsidRPr="001302BA">
              <w:rPr>
                <w:rFonts w:ascii="Calibri" w:hAnsi="Calibri" w:cs="Calibri"/>
              </w:rPr>
              <w:t xml:space="preserve">__. </w:t>
            </w:r>
          </w:p>
        </w:tc>
        <w:tc>
          <w:tcPr>
            <w:tcW w:w="1260" w:type="dxa"/>
            <w:shd w:val="clear" w:color="auto" w:fill="FFFFFF" w:themeFill="background1"/>
            <w:vAlign w:val="center"/>
          </w:tcPr>
          <w:p w:rsidR="004C1F1E" w:rsidP="00864FAC" w:rsidRDefault="004C1F1E" w14:paraId="70DD06B3" w14:textId="77777777">
            <w:pPr>
              <w:jc w:val="center"/>
            </w:pPr>
          </w:p>
        </w:tc>
        <w:sdt>
          <w:sdtPr>
            <w:id w:val="-1841768778"/>
            <w14:checkbox>
              <w14:checked w14:val="0"/>
              <w14:checkedState w14:val="2612" w14:font="MS Gothic"/>
              <w14:uncheckedState w14:val="2610" w14:font="MS Gothic"/>
            </w14:checkbox>
          </w:sdtPr>
          <w:sdtEndPr/>
          <w:sdtContent>
            <w:tc>
              <w:tcPr>
                <w:tcW w:w="895" w:type="dxa"/>
                <w:shd w:val="clear" w:color="auto" w:fill="FFFFFF" w:themeFill="background1"/>
                <w:vAlign w:val="center"/>
              </w:tcPr>
              <w:p w:rsidR="004C1F1E" w:rsidP="00864FAC" w:rsidRDefault="004C1F1E" w14:paraId="6A56FAEF" w14:textId="77777777">
                <w:pPr>
                  <w:jc w:val="center"/>
                </w:pPr>
                <w:r>
                  <w:rPr>
                    <w:rFonts w:hint="eastAsia" w:ascii="MS Gothic" w:hAnsi="MS Gothic" w:eastAsia="MS Gothic"/>
                  </w:rPr>
                  <w:t>☐</w:t>
                </w:r>
              </w:p>
            </w:tc>
          </w:sdtContent>
        </w:sdt>
      </w:tr>
      <w:tr w:rsidR="004C1F1E" w:rsidTr="00690E37" w14:paraId="3AD6B6D5" w14:textId="77777777">
        <w:tc>
          <w:tcPr>
            <w:tcW w:w="1075" w:type="dxa"/>
            <w:shd w:val="clear" w:color="auto" w:fill="D9E2F3" w:themeFill="accent1" w:themeFillTint="33"/>
            <w:vAlign w:val="center"/>
          </w:tcPr>
          <w:p w:rsidRPr="004B4188" w:rsidR="004C1F1E" w:rsidP="00690E37" w:rsidRDefault="004C1F1E" w14:paraId="72FA3440" w14:textId="27657FCB">
            <w:pPr>
              <w:pStyle w:val="2leftmargin"/>
            </w:pPr>
            <w:r>
              <w:t>1.3b</w:t>
            </w:r>
          </w:p>
        </w:tc>
        <w:tc>
          <w:tcPr>
            <w:tcW w:w="6120" w:type="dxa"/>
            <w:shd w:val="clear" w:color="auto" w:fill="D9E2F3" w:themeFill="accent1" w:themeFillTint="33"/>
            <w:vAlign w:val="center"/>
          </w:tcPr>
          <w:p w:rsidRPr="00CB3C2B" w:rsidR="004C1F1E" w:rsidP="00864FAC" w:rsidRDefault="004C1F1E" w14:paraId="03B3729D" w14:textId="77777777">
            <w:pPr>
              <w:spacing w:after="160" w:line="276" w:lineRule="auto"/>
              <w:contextualSpacing/>
            </w:pPr>
            <w:r w:rsidRPr="007D450D">
              <w:rPr>
                <w:rFonts w:ascii="Calibri" w:hAnsi="Calibri" w:cs="Calibri"/>
              </w:rPr>
              <w:t>Increase sales, $___ or</w:t>
            </w:r>
          </w:p>
        </w:tc>
        <w:tc>
          <w:tcPr>
            <w:tcW w:w="1260" w:type="dxa"/>
            <w:shd w:val="clear" w:color="auto" w:fill="D9E2F3" w:themeFill="accent1" w:themeFillTint="33"/>
            <w:vAlign w:val="center"/>
          </w:tcPr>
          <w:p w:rsidR="004C1F1E" w:rsidP="00864FAC" w:rsidRDefault="004C1F1E" w14:paraId="1640B227" w14:textId="77777777">
            <w:pPr>
              <w:jc w:val="center"/>
            </w:pPr>
          </w:p>
        </w:tc>
        <w:sdt>
          <w:sdtPr>
            <w:id w:val="-684517610"/>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004C1F1E" w:rsidP="00864FAC" w:rsidRDefault="004C1F1E" w14:paraId="4AFF2FB9" w14:textId="77777777">
                <w:pPr>
                  <w:jc w:val="center"/>
                </w:pPr>
                <w:r>
                  <w:rPr>
                    <w:rFonts w:hint="eastAsia" w:ascii="MS Gothic" w:hAnsi="MS Gothic" w:eastAsia="MS Gothic"/>
                  </w:rPr>
                  <w:t>☐</w:t>
                </w:r>
              </w:p>
            </w:tc>
          </w:sdtContent>
        </w:sdt>
      </w:tr>
      <w:tr w:rsidR="004C1F1E" w:rsidTr="00864FAC" w14:paraId="39A7093B" w14:textId="77777777">
        <w:tc>
          <w:tcPr>
            <w:tcW w:w="1075" w:type="dxa"/>
            <w:shd w:val="clear" w:color="auto" w:fill="FFFFFF" w:themeFill="background1"/>
            <w:vAlign w:val="center"/>
          </w:tcPr>
          <w:p w:rsidRPr="004B4188" w:rsidR="004C1F1E" w:rsidP="00690E37" w:rsidRDefault="004C1F1E" w14:paraId="5A30CF10" w14:textId="7BE462BD">
            <w:pPr>
              <w:pStyle w:val="2leftmargin"/>
            </w:pPr>
            <w:r>
              <w:t>1.3c</w:t>
            </w:r>
          </w:p>
        </w:tc>
        <w:tc>
          <w:tcPr>
            <w:tcW w:w="6120" w:type="dxa"/>
            <w:shd w:val="clear" w:color="auto" w:fill="FFFFFF" w:themeFill="background1"/>
            <w:vAlign w:val="center"/>
          </w:tcPr>
          <w:p w:rsidRPr="00CB3C2B" w:rsidR="004C1F1E" w:rsidP="00864FAC" w:rsidRDefault="004C1F1E" w14:paraId="1D846FCF" w14:textId="77777777">
            <w:pPr>
              <w:spacing w:after="160" w:line="276" w:lineRule="auto"/>
              <w:contextualSpacing/>
            </w:pPr>
            <w:r w:rsidRPr="00906383">
              <w:rPr>
                <w:rFonts w:ascii="Calibri" w:hAnsi="Calibri" w:cs="Calibri"/>
              </w:rPr>
              <w:t>Percent change in sales____</w:t>
            </w:r>
          </w:p>
        </w:tc>
        <w:tc>
          <w:tcPr>
            <w:tcW w:w="1260" w:type="dxa"/>
            <w:shd w:val="clear" w:color="auto" w:fill="FFFFFF" w:themeFill="background1"/>
            <w:vAlign w:val="center"/>
          </w:tcPr>
          <w:p w:rsidR="004C1F1E" w:rsidP="00864FAC" w:rsidRDefault="004C1F1E" w14:paraId="7CC20740" w14:textId="77777777">
            <w:pPr>
              <w:jc w:val="center"/>
            </w:pPr>
          </w:p>
        </w:tc>
        <w:sdt>
          <w:sdtPr>
            <w:id w:val="-1170564699"/>
            <w14:checkbox>
              <w14:checked w14:val="0"/>
              <w14:checkedState w14:val="2612" w14:font="MS Gothic"/>
              <w14:uncheckedState w14:val="2610" w14:font="MS Gothic"/>
            </w14:checkbox>
          </w:sdtPr>
          <w:sdtEndPr/>
          <w:sdtContent>
            <w:tc>
              <w:tcPr>
                <w:tcW w:w="895" w:type="dxa"/>
                <w:shd w:val="clear" w:color="auto" w:fill="FFFFFF" w:themeFill="background1"/>
                <w:vAlign w:val="center"/>
              </w:tcPr>
              <w:p w:rsidR="004C1F1E" w:rsidP="00864FAC" w:rsidRDefault="004C1F1E" w14:paraId="3A9D2526" w14:textId="77777777">
                <w:pPr>
                  <w:jc w:val="center"/>
                </w:pPr>
                <w:r>
                  <w:rPr>
                    <w:rFonts w:hint="eastAsia" w:ascii="MS Gothic" w:hAnsi="MS Gothic" w:eastAsia="MS Gothic"/>
                  </w:rPr>
                  <w:t>☐</w:t>
                </w:r>
              </w:p>
            </w:tc>
          </w:sdtContent>
        </w:sdt>
      </w:tr>
    </w:tbl>
    <w:p w:rsidRPr="001C32A7" w:rsidR="004C1F1E" w:rsidP="00690E37" w:rsidRDefault="004C1F1E" w14:paraId="78C7390E" w14:textId="77777777">
      <w:pPr>
        <w:pStyle w:val="Heading3"/>
        <w:rPr>
          <w:color w:val="3B3838" w:themeColor="background2" w:themeShade="40"/>
        </w:rPr>
      </w:pPr>
      <w:r w:rsidRPr="00FB53E9">
        <w:rPr>
          <w:color w:val="3B3838" w:themeColor="background2" w:themeShade="40"/>
        </w:rPr>
        <w:lastRenderedPageBreak/>
        <w:t xml:space="preserve">Outcome </w:t>
      </w:r>
      <w:r>
        <w:rPr>
          <w:color w:val="3B3838" w:themeColor="background2" w:themeShade="40"/>
        </w:rPr>
        <w:t>2</w:t>
      </w:r>
      <w:r w:rsidRPr="00FB53E9">
        <w:rPr>
          <w:color w:val="3B3838" w:themeColor="background2" w:themeShade="40"/>
        </w:rPr>
        <w:t>:</w:t>
      </w:r>
      <w:r>
        <w:rPr>
          <w:color w:val="3B3838" w:themeColor="background2" w:themeShade="40"/>
        </w:rPr>
        <w:t xml:space="preserve"> </w:t>
      </w:r>
      <w:r w:rsidRPr="00892511">
        <w:rPr>
          <w:color w:val="3B3838" w:themeColor="background2" w:themeShade="40"/>
        </w:rPr>
        <w:t>Expand and Strengthen Market Access for Sheep Producers, Increasing Demand for and Consumption of Sheep Products.</w:t>
      </w:r>
    </w:p>
    <w:tbl>
      <w:tblPr>
        <w:tblStyle w:val="TableGrid"/>
        <w:tblW w:w="0" w:type="auto"/>
        <w:tblLook w:val="04A0" w:firstRow="1" w:lastRow="0" w:firstColumn="1" w:lastColumn="0" w:noHBand="0" w:noVBand="1"/>
      </w:tblPr>
      <w:tblGrid>
        <w:gridCol w:w="1075"/>
        <w:gridCol w:w="6120"/>
        <w:gridCol w:w="1260"/>
        <w:gridCol w:w="895"/>
      </w:tblGrid>
      <w:tr w:rsidRPr="00E40A6C" w:rsidR="004C1F1E" w:rsidTr="00864FAC" w14:paraId="1E634D1A" w14:textId="77777777">
        <w:trPr>
          <w:tblHeader/>
        </w:trPr>
        <w:tc>
          <w:tcPr>
            <w:tcW w:w="1075" w:type="dxa"/>
            <w:tcBorders>
              <w:top w:val="single" w:color="auto" w:sz="4" w:space="0"/>
              <w:left w:val="single" w:color="auto" w:sz="4" w:space="0"/>
              <w:right w:val="single" w:color="FFFFFF" w:sz="8" w:space="0"/>
            </w:tcBorders>
            <w:shd w:val="clear" w:color="auto" w:fill="002060"/>
            <w:vAlign w:val="center"/>
          </w:tcPr>
          <w:p w:rsidRPr="00E40A6C" w:rsidR="004C1F1E" w:rsidP="00864FAC" w:rsidRDefault="004C1F1E" w14:paraId="0DE4B4E4" w14:textId="77777777">
            <w:pPr>
              <w:keepNext/>
              <w:jc w:val="center"/>
              <w:rPr>
                <w:b/>
                <w:bCs/>
                <w:color w:val="FFFFFF" w:themeColor="background1"/>
              </w:rPr>
            </w:pPr>
            <w:r w:rsidRPr="00E40A6C">
              <w:rPr>
                <w:b/>
                <w:bCs/>
                <w:color w:val="FFFFFF" w:themeColor="background1"/>
              </w:rPr>
              <w:t>Indicator</w:t>
            </w:r>
          </w:p>
        </w:tc>
        <w:tc>
          <w:tcPr>
            <w:tcW w:w="6120" w:type="dxa"/>
            <w:tcBorders>
              <w:top w:val="single" w:color="auto" w:sz="4" w:space="0"/>
              <w:left w:val="single" w:color="FFFFFF" w:sz="8" w:space="0"/>
              <w:right w:val="single" w:color="FFFFFF" w:sz="8" w:space="0"/>
            </w:tcBorders>
            <w:shd w:val="clear" w:color="auto" w:fill="002060"/>
            <w:vAlign w:val="center"/>
          </w:tcPr>
          <w:p w:rsidRPr="00E40A6C" w:rsidR="004C1F1E" w:rsidP="00864FAC" w:rsidRDefault="004C1F1E" w14:paraId="19FC4A66" w14:textId="77777777">
            <w:pPr>
              <w:keepNext/>
              <w:jc w:val="center"/>
              <w:rPr>
                <w:b/>
                <w:bCs/>
                <w:color w:val="FFFFFF" w:themeColor="background1"/>
              </w:rPr>
            </w:pPr>
            <w:r w:rsidRPr="00E40A6C">
              <w:rPr>
                <w:b/>
                <w:bCs/>
                <w:color w:val="FFFFFF" w:themeColor="background1"/>
              </w:rPr>
              <w:t>Description</w:t>
            </w:r>
          </w:p>
        </w:tc>
        <w:tc>
          <w:tcPr>
            <w:tcW w:w="1260" w:type="dxa"/>
            <w:tcBorders>
              <w:top w:val="single" w:color="auto" w:sz="4" w:space="0"/>
              <w:left w:val="single" w:color="FFFFFF" w:sz="8" w:space="0"/>
              <w:right w:val="single" w:color="FFFFFF" w:sz="8" w:space="0"/>
            </w:tcBorders>
            <w:shd w:val="clear" w:color="auto" w:fill="002060"/>
            <w:vAlign w:val="center"/>
          </w:tcPr>
          <w:p w:rsidRPr="00E40A6C" w:rsidR="004C1F1E" w:rsidP="00864FAC" w:rsidRDefault="004C1F1E" w14:paraId="7EBEEE09" w14:textId="77777777">
            <w:pPr>
              <w:keepNext/>
              <w:jc w:val="center"/>
              <w:rPr>
                <w:b/>
                <w:bCs/>
                <w:color w:val="FFFFFF" w:themeColor="background1"/>
              </w:rPr>
            </w:pPr>
            <w:r w:rsidRPr="00E40A6C">
              <w:rPr>
                <w:b/>
                <w:bCs/>
                <w:color w:val="FFFFFF" w:themeColor="background1"/>
              </w:rPr>
              <w:t xml:space="preserve">Estimated </w:t>
            </w:r>
            <w:r>
              <w:rPr>
                <w:b/>
                <w:bCs/>
                <w:color w:val="FFFFFF" w:themeColor="background1"/>
              </w:rPr>
              <w:t>n</w:t>
            </w:r>
            <w:r w:rsidRPr="00E40A6C">
              <w:rPr>
                <w:b/>
                <w:bCs/>
                <w:color w:val="FFFFFF" w:themeColor="background1"/>
              </w:rPr>
              <w:t>umber</w:t>
            </w:r>
          </w:p>
        </w:tc>
        <w:tc>
          <w:tcPr>
            <w:tcW w:w="895" w:type="dxa"/>
            <w:tcBorders>
              <w:top w:val="single" w:color="auto" w:sz="4" w:space="0"/>
              <w:left w:val="single" w:color="FFFFFF" w:sz="8" w:space="0"/>
              <w:right w:val="single" w:color="auto" w:sz="4" w:space="0"/>
            </w:tcBorders>
            <w:shd w:val="clear" w:color="auto" w:fill="002060"/>
            <w:vAlign w:val="center"/>
          </w:tcPr>
          <w:p w:rsidRPr="00E40A6C" w:rsidR="004C1F1E" w:rsidP="00864FAC" w:rsidRDefault="004C1F1E" w14:paraId="7DBEDE4E" w14:textId="77777777">
            <w:pPr>
              <w:keepNext/>
              <w:jc w:val="center"/>
              <w:rPr>
                <w:b/>
                <w:bCs/>
                <w:color w:val="FFFFFF" w:themeColor="background1"/>
              </w:rPr>
            </w:pPr>
            <w:r w:rsidRPr="00E40A6C">
              <w:rPr>
                <w:b/>
                <w:bCs/>
                <w:color w:val="FFFFFF" w:themeColor="background1"/>
              </w:rPr>
              <w:t>N/A</w:t>
            </w:r>
          </w:p>
        </w:tc>
      </w:tr>
      <w:tr w:rsidR="004C1F1E" w:rsidTr="00690E37" w14:paraId="32F853EC" w14:textId="77777777">
        <w:tc>
          <w:tcPr>
            <w:tcW w:w="1075" w:type="dxa"/>
            <w:shd w:val="clear" w:color="auto" w:fill="D9E2F3" w:themeFill="accent1" w:themeFillTint="33"/>
            <w:vAlign w:val="center"/>
          </w:tcPr>
          <w:p w:rsidRPr="00906383" w:rsidR="004C1F1E" w:rsidP="00864FAC" w:rsidRDefault="004C1F1E" w14:paraId="62918E2C" w14:textId="77777777">
            <w:pPr>
              <w:pStyle w:val="1leftmargin"/>
            </w:pPr>
            <w:r>
              <w:t>2</w:t>
            </w:r>
            <w:r w:rsidRPr="00906383">
              <w:t>.1</w:t>
            </w:r>
          </w:p>
        </w:tc>
        <w:tc>
          <w:tcPr>
            <w:tcW w:w="6120" w:type="dxa"/>
            <w:shd w:val="clear" w:color="auto" w:fill="D9E2F3" w:themeFill="accent1" w:themeFillTint="33"/>
            <w:vAlign w:val="center"/>
          </w:tcPr>
          <w:p w:rsidRPr="00906383" w:rsidR="004C1F1E" w:rsidP="00864FAC" w:rsidRDefault="004C1F1E" w14:paraId="050822E0" w14:textId="77777777">
            <w:pPr>
              <w:spacing w:line="276" w:lineRule="auto"/>
              <w:contextualSpacing/>
            </w:pPr>
            <w:r w:rsidRPr="00EF4219">
              <w:rPr>
                <w:rFonts w:ascii="Calibri" w:hAnsi="Calibri" w:cs="Calibri"/>
              </w:rPr>
              <w:t xml:space="preserve">Number of sheep producers/processors entering new market channels____.  </w:t>
            </w:r>
          </w:p>
        </w:tc>
        <w:tc>
          <w:tcPr>
            <w:tcW w:w="1260" w:type="dxa"/>
            <w:shd w:val="clear" w:color="auto" w:fill="D9E2F3" w:themeFill="accent1" w:themeFillTint="33"/>
            <w:vAlign w:val="center"/>
          </w:tcPr>
          <w:p w:rsidRPr="00906383" w:rsidR="004C1F1E" w:rsidP="00864FAC" w:rsidRDefault="004C1F1E" w14:paraId="242EACA4" w14:textId="77777777">
            <w:pPr>
              <w:jc w:val="center"/>
            </w:pPr>
          </w:p>
        </w:tc>
        <w:sdt>
          <w:sdtPr>
            <w:id w:val="1249466957"/>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Pr="00906383" w:rsidR="004C1F1E" w:rsidP="00864FAC" w:rsidRDefault="004C1F1E" w14:paraId="2DA1CB13" w14:textId="77777777">
                <w:pPr>
                  <w:jc w:val="center"/>
                </w:pPr>
                <w:r>
                  <w:rPr>
                    <w:rFonts w:hint="eastAsia" w:ascii="MS Gothic" w:hAnsi="MS Gothic" w:eastAsia="MS Gothic"/>
                  </w:rPr>
                  <w:t>☐</w:t>
                </w:r>
              </w:p>
            </w:tc>
          </w:sdtContent>
        </w:sdt>
      </w:tr>
      <w:tr w:rsidR="004C1F1E" w:rsidTr="00864FAC" w14:paraId="6D532F2E" w14:textId="77777777">
        <w:tc>
          <w:tcPr>
            <w:tcW w:w="1075" w:type="dxa"/>
            <w:shd w:val="clear" w:color="auto" w:fill="FFFFFF" w:themeFill="background1"/>
            <w:vAlign w:val="center"/>
          </w:tcPr>
          <w:p w:rsidRPr="00EF4219" w:rsidR="004C1F1E" w:rsidP="00690E37" w:rsidRDefault="004C1F1E" w14:paraId="7BB84B2A" w14:textId="4ED689B0">
            <w:pPr>
              <w:pStyle w:val="2leftmargin"/>
            </w:pPr>
            <w:r w:rsidRPr="00EF4219">
              <w:t>2.1a</w:t>
            </w:r>
          </w:p>
        </w:tc>
        <w:tc>
          <w:tcPr>
            <w:tcW w:w="6120" w:type="dxa"/>
            <w:shd w:val="clear" w:color="auto" w:fill="FFFFFF" w:themeFill="background1"/>
            <w:vAlign w:val="center"/>
          </w:tcPr>
          <w:p w:rsidRPr="00906383" w:rsidR="004C1F1E" w:rsidP="00864FAC" w:rsidRDefault="004C1F1E" w14:paraId="68288091" w14:textId="77777777">
            <w:pPr>
              <w:spacing w:line="276" w:lineRule="auto"/>
              <w:contextualSpacing/>
              <w:rPr>
                <w:rFonts w:ascii="Calibri" w:hAnsi="Calibri" w:cs="Calibri"/>
              </w:rPr>
            </w:pPr>
            <w:r w:rsidRPr="00D668BD">
              <w:rPr>
                <w:rFonts w:ascii="Calibri" w:hAnsi="Calibri" w:cs="Calibri"/>
              </w:rPr>
              <w:t>Wholesale</w:t>
            </w:r>
          </w:p>
        </w:tc>
        <w:tc>
          <w:tcPr>
            <w:tcW w:w="1260" w:type="dxa"/>
            <w:shd w:val="clear" w:color="auto" w:fill="FFFFFF" w:themeFill="background1"/>
            <w:vAlign w:val="center"/>
          </w:tcPr>
          <w:p w:rsidRPr="00906383" w:rsidR="004C1F1E" w:rsidP="00864FAC" w:rsidRDefault="004C1F1E" w14:paraId="74D933AF" w14:textId="77777777">
            <w:pPr>
              <w:jc w:val="center"/>
            </w:pPr>
          </w:p>
        </w:tc>
        <w:sdt>
          <w:sdtPr>
            <w:id w:val="1248858024"/>
            <w14:checkbox>
              <w14:checked w14:val="0"/>
              <w14:checkedState w14:val="2612" w14:font="MS Gothic"/>
              <w14:uncheckedState w14:val="2610" w14:font="MS Gothic"/>
            </w14:checkbox>
          </w:sdtPr>
          <w:sdtEndPr/>
          <w:sdtContent>
            <w:tc>
              <w:tcPr>
                <w:tcW w:w="895" w:type="dxa"/>
                <w:shd w:val="clear" w:color="auto" w:fill="FFFFFF" w:themeFill="background1"/>
                <w:vAlign w:val="center"/>
              </w:tcPr>
              <w:p w:rsidR="004C1F1E" w:rsidP="00864FAC" w:rsidRDefault="004C1F1E" w14:paraId="4BA0A7D3" w14:textId="77777777">
                <w:pPr>
                  <w:jc w:val="center"/>
                </w:pPr>
                <w:r w:rsidRPr="00906383">
                  <w:rPr>
                    <w:rFonts w:hint="eastAsia" w:ascii="MS Gothic" w:hAnsi="MS Gothic" w:eastAsia="MS Gothic"/>
                  </w:rPr>
                  <w:t>☐</w:t>
                </w:r>
              </w:p>
            </w:tc>
          </w:sdtContent>
        </w:sdt>
      </w:tr>
      <w:tr w:rsidR="004C1F1E" w:rsidTr="00690E37" w14:paraId="63F1BE76" w14:textId="77777777">
        <w:tc>
          <w:tcPr>
            <w:tcW w:w="1075" w:type="dxa"/>
            <w:shd w:val="clear" w:color="auto" w:fill="D9E2F3" w:themeFill="accent1" w:themeFillTint="33"/>
            <w:vAlign w:val="center"/>
          </w:tcPr>
          <w:p w:rsidRPr="00AC727F" w:rsidR="004C1F1E" w:rsidP="00690E37" w:rsidRDefault="004C1F1E" w14:paraId="2B45D646" w14:textId="176CF351">
            <w:pPr>
              <w:pStyle w:val="2leftmargin"/>
            </w:pPr>
            <w:r w:rsidRPr="00AC727F">
              <w:t>2.1b</w:t>
            </w:r>
          </w:p>
        </w:tc>
        <w:tc>
          <w:tcPr>
            <w:tcW w:w="6120" w:type="dxa"/>
            <w:shd w:val="clear" w:color="auto" w:fill="D9E2F3" w:themeFill="accent1" w:themeFillTint="33"/>
            <w:vAlign w:val="center"/>
          </w:tcPr>
          <w:p w:rsidRPr="00906383" w:rsidR="004C1F1E" w:rsidP="00864FAC" w:rsidRDefault="004C1F1E" w14:paraId="3139F7E6" w14:textId="77777777">
            <w:pPr>
              <w:spacing w:line="276" w:lineRule="auto"/>
              <w:contextualSpacing/>
              <w:rPr>
                <w:rFonts w:ascii="Calibri" w:hAnsi="Calibri" w:cs="Calibri"/>
              </w:rPr>
            </w:pPr>
            <w:r w:rsidRPr="001E4C78">
              <w:rPr>
                <w:rFonts w:ascii="Calibri" w:hAnsi="Calibri" w:cs="Calibri"/>
              </w:rPr>
              <w:t>Retail</w:t>
            </w:r>
          </w:p>
        </w:tc>
        <w:tc>
          <w:tcPr>
            <w:tcW w:w="1260" w:type="dxa"/>
            <w:shd w:val="clear" w:color="auto" w:fill="D9E2F3" w:themeFill="accent1" w:themeFillTint="33"/>
            <w:vAlign w:val="center"/>
          </w:tcPr>
          <w:p w:rsidRPr="00906383" w:rsidR="004C1F1E" w:rsidP="00864FAC" w:rsidRDefault="004C1F1E" w14:paraId="17E7FC70" w14:textId="77777777">
            <w:pPr>
              <w:jc w:val="center"/>
            </w:pPr>
          </w:p>
        </w:tc>
        <w:sdt>
          <w:sdtPr>
            <w:id w:val="1898470776"/>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004C1F1E" w:rsidP="00864FAC" w:rsidRDefault="004C1F1E" w14:paraId="39CC0BE9" w14:textId="77777777">
                <w:pPr>
                  <w:jc w:val="center"/>
                </w:pPr>
                <w:r w:rsidRPr="00906383">
                  <w:rPr>
                    <w:rFonts w:hint="eastAsia" w:ascii="MS Gothic" w:hAnsi="MS Gothic" w:eastAsia="MS Gothic"/>
                  </w:rPr>
                  <w:t>☐</w:t>
                </w:r>
              </w:p>
            </w:tc>
          </w:sdtContent>
        </w:sdt>
      </w:tr>
      <w:tr w:rsidR="004C1F1E" w:rsidTr="00864FAC" w14:paraId="57417C12" w14:textId="77777777">
        <w:tc>
          <w:tcPr>
            <w:tcW w:w="1075" w:type="dxa"/>
            <w:shd w:val="clear" w:color="auto" w:fill="FFFFFF" w:themeFill="background1"/>
            <w:vAlign w:val="center"/>
          </w:tcPr>
          <w:p w:rsidRPr="00AC727F" w:rsidR="004C1F1E" w:rsidP="00690E37" w:rsidRDefault="004C1F1E" w14:paraId="4C24A662" w14:textId="49BF1DC0">
            <w:pPr>
              <w:pStyle w:val="2leftmargin"/>
            </w:pPr>
            <w:r w:rsidRPr="00AC727F">
              <w:t>2.1c</w:t>
            </w:r>
          </w:p>
        </w:tc>
        <w:tc>
          <w:tcPr>
            <w:tcW w:w="6120" w:type="dxa"/>
            <w:shd w:val="clear" w:color="auto" w:fill="FFFFFF" w:themeFill="background1"/>
            <w:vAlign w:val="center"/>
          </w:tcPr>
          <w:p w:rsidRPr="00906383" w:rsidR="004C1F1E" w:rsidP="00864FAC" w:rsidRDefault="004C1F1E" w14:paraId="350FDE8F" w14:textId="77777777">
            <w:pPr>
              <w:spacing w:line="276" w:lineRule="auto"/>
              <w:contextualSpacing/>
              <w:rPr>
                <w:rFonts w:ascii="Calibri" w:hAnsi="Calibri" w:cs="Calibri"/>
              </w:rPr>
            </w:pPr>
            <w:r w:rsidRPr="004F3516">
              <w:rPr>
                <w:rFonts w:ascii="Calibri" w:hAnsi="Calibri" w:cs="Calibri"/>
              </w:rPr>
              <w:t>Online</w:t>
            </w:r>
          </w:p>
        </w:tc>
        <w:tc>
          <w:tcPr>
            <w:tcW w:w="1260" w:type="dxa"/>
            <w:shd w:val="clear" w:color="auto" w:fill="FFFFFF" w:themeFill="background1"/>
            <w:vAlign w:val="center"/>
          </w:tcPr>
          <w:p w:rsidRPr="00906383" w:rsidR="004C1F1E" w:rsidP="00864FAC" w:rsidRDefault="004C1F1E" w14:paraId="3CD9EF70" w14:textId="77777777">
            <w:pPr>
              <w:jc w:val="center"/>
            </w:pPr>
          </w:p>
        </w:tc>
        <w:sdt>
          <w:sdtPr>
            <w:id w:val="119193941"/>
            <w14:checkbox>
              <w14:checked w14:val="0"/>
              <w14:checkedState w14:val="2612" w14:font="MS Gothic"/>
              <w14:uncheckedState w14:val="2610" w14:font="MS Gothic"/>
            </w14:checkbox>
          </w:sdtPr>
          <w:sdtEndPr/>
          <w:sdtContent>
            <w:tc>
              <w:tcPr>
                <w:tcW w:w="895" w:type="dxa"/>
                <w:shd w:val="clear" w:color="auto" w:fill="FFFFFF" w:themeFill="background1"/>
                <w:vAlign w:val="center"/>
              </w:tcPr>
              <w:p w:rsidR="004C1F1E" w:rsidP="00864FAC" w:rsidRDefault="004C1F1E" w14:paraId="0FC36D36" w14:textId="77777777">
                <w:pPr>
                  <w:jc w:val="center"/>
                </w:pPr>
                <w:r w:rsidRPr="00906383">
                  <w:rPr>
                    <w:rFonts w:hint="eastAsia" w:ascii="MS Gothic" w:hAnsi="MS Gothic" w:eastAsia="MS Gothic"/>
                  </w:rPr>
                  <w:t>☐</w:t>
                </w:r>
              </w:p>
            </w:tc>
          </w:sdtContent>
        </w:sdt>
      </w:tr>
      <w:tr w:rsidR="004C1F1E" w:rsidTr="00690E37" w14:paraId="4A8AE149" w14:textId="77777777">
        <w:tc>
          <w:tcPr>
            <w:tcW w:w="1075" w:type="dxa"/>
            <w:shd w:val="clear" w:color="auto" w:fill="D9E2F3" w:themeFill="accent1" w:themeFillTint="33"/>
            <w:vAlign w:val="center"/>
          </w:tcPr>
          <w:p w:rsidRPr="00AC727F" w:rsidR="004C1F1E" w:rsidP="00690E37" w:rsidRDefault="004C1F1E" w14:paraId="06419503" w14:textId="43E538D9">
            <w:pPr>
              <w:pStyle w:val="2leftmargin"/>
            </w:pPr>
            <w:r w:rsidRPr="00AC727F">
              <w:t>2.1d</w:t>
            </w:r>
          </w:p>
        </w:tc>
        <w:tc>
          <w:tcPr>
            <w:tcW w:w="6120" w:type="dxa"/>
            <w:shd w:val="clear" w:color="auto" w:fill="D9E2F3" w:themeFill="accent1" w:themeFillTint="33"/>
            <w:vAlign w:val="center"/>
          </w:tcPr>
          <w:p w:rsidRPr="00906383" w:rsidR="004C1F1E" w:rsidP="00864FAC" w:rsidRDefault="004C1F1E" w14:paraId="1CFE38BB" w14:textId="77777777">
            <w:pPr>
              <w:spacing w:line="276" w:lineRule="auto"/>
              <w:contextualSpacing/>
              <w:rPr>
                <w:rFonts w:ascii="Calibri" w:hAnsi="Calibri" w:cs="Calibri"/>
              </w:rPr>
            </w:pPr>
            <w:r w:rsidRPr="00125406">
              <w:rPr>
                <w:rFonts w:ascii="Calibri" w:hAnsi="Calibri" w:cs="Calibri"/>
              </w:rPr>
              <w:t>Export</w:t>
            </w:r>
          </w:p>
        </w:tc>
        <w:tc>
          <w:tcPr>
            <w:tcW w:w="1260" w:type="dxa"/>
            <w:shd w:val="clear" w:color="auto" w:fill="D9E2F3" w:themeFill="accent1" w:themeFillTint="33"/>
            <w:vAlign w:val="center"/>
          </w:tcPr>
          <w:p w:rsidRPr="00906383" w:rsidR="004C1F1E" w:rsidP="00864FAC" w:rsidRDefault="004C1F1E" w14:paraId="5FD330F4" w14:textId="77777777">
            <w:pPr>
              <w:jc w:val="center"/>
            </w:pPr>
          </w:p>
        </w:tc>
        <w:sdt>
          <w:sdtPr>
            <w:id w:val="1199126063"/>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004C1F1E" w:rsidP="00864FAC" w:rsidRDefault="004C1F1E" w14:paraId="4409E45F" w14:textId="77777777">
                <w:pPr>
                  <w:jc w:val="center"/>
                </w:pPr>
                <w:r w:rsidRPr="00906383">
                  <w:rPr>
                    <w:rFonts w:hint="eastAsia" w:ascii="MS Gothic" w:hAnsi="MS Gothic" w:eastAsia="MS Gothic"/>
                  </w:rPr>
                  <w:t>☐</w:t>
                </w:r>
              </w:p>
            </w:tc>
          </w:sdtContent>
        </w:sdt>
      </w:tr>
      <w:tr w:rsidR="004C1F1E" w:rsidTr="00864FAC" w14:paraId="4EE762A5" w14:textId="77777777">
        <w:tc>
          <w:tcPr>
            <w:tcW w:w="1075" w:type="dxa"/>
            <w:shd w:val="clear" w:color="auto" w:fill="FFFFFF" w:themeFill="background1"/>
            <w:vAlign w:val="center"/>
          </w:tcPr>
          <w:p w:rsidRPr="00906383" w:rsidR="004C1F1E" w:rsidP="00864FAC" w:rsidRDefault="004C1F1E" w14:paraId="4CF18004" w14:textId="77777777">
            <w:pPr>
              <w:pStyle w:val="1leftmargin"/>
            </w:pPr>
            <w:r>
              <w:t>2.2</w:t>
            </w:r>
          </w:p>
        </w:tc>
        <w:tc>
          <w:tcPr>
            <w:tcW w:w="6120" w:type="dxa"/>
            <w:shd w:val="clear" w:color="auto" w:fill="FFFFFF" w:themeFill="background1"/>
            <w:vAlign w:val="center"/>
          </w:tcPr>
          <w:p w:rsidRPr="00906383" w:rsidR="004C1F1E" w:rsidP="00864FAC" w:rsidRDefault="004C1F1E" w14:paraId="67C8F2C4" w14:textId="77777777">
            <w:pPr>
              <w:spacing w:line="276" w:lineRule="auto"/>
              <w:contextualSpacing/>
            </w:pPr>
            <w:r w:rsidRPr="00486E13">
              <w:rPr>
                <w:rFonts w:ascii="Calibri" w:hAnsi="Calibri" w:cs="Calibri"/>
              </w:rPr>
              <w:t xml:space="preserve">Number of sheep producers that increased sales/revenue as a result of new/increased market access point(s)_____. </w:t>
            </w:r>
          </w:p>
        </w:tc>
        <w:tc>
          <w:tcPr>
            <w:tcW w:w="1260" w:type="dxa"/>
            <w:shd w:val="clear" w:color="auto" w:fill="FFFFFF" w:themeFill="background1"/>
            <w:vAlign w:val="center"/>
          </w:tcPr>
          <w:p w:rsidRPr="00906383" w:rsidR="004C1F1E" w:rsidP="00864FAC" w:rsidRDefault="004C1F1E" w14:paraId="231636D3" w14:textId="77777777">
            <w:pPr>
              <w:jc w:val="center"/>
            </w:pPr>
          </w:p>
        </w:tc>
        <w:sdt>
          <w:sdtPr>
            <w:id w:val="-1873227065"/>
            <w14:checkbox>
              <w14:checked w14:val="0"/>
              <w14:checkedState w14:val="2612" w14:font="MS Gothic"/>
              <w14:uncheckedState w14:val="2610" w14:font="MS Gothic"/>
            </w14:checkbox>
          </w:sdtPr>
          <w:sdtEndPr/>
          <w:sdtContent>
            <w:tc>
              <w:tcPr>
                <w:tcW w:w="895" w:type="dxa"/>
                <w:shd w:val="clear" w:color="auto" w:fill="FFFFFF" w:themeFill="background1"/>
                <w:vAlign w:val="center"/>
              </w:tcPr>
              <w:p w:rsidRPr="00906383" w:rsidR="004C1F1E" w:rsidP="00864FAC" w:rsidRDefault="004C1F1E" w14:paraId="26420C87" w14:textId="77777777">
                <w:pPr>
                  <w:jc w:val="center"/>
                </w:pPr>
                <w:r w:rsidRPr="00906383">
                  <w:rPr>
                    <w:rFonts w:hint="eastAsia" w:ascii="MS Gothic" w:hAnsi="MS Gothic" w:eastAsia="MS Gothic"/>
                  </w:rPr>
                  <w:t>☐</w:t>
                </w:r>
              </w:p>
            </w:tc>
          </w:sdtContent>
        </w:sdt>
      </w:tr>
      <w:tr w:rsidR="004C1F1E" w:rsidTr="00690E37" w14:paraId="404185C0" w14:textId="77777777">
        <w:tc>
          <w:tcPr>
            <w:tcW w:w="1075" w:type="dxa"/>
            <w:shd w:val="clear" w:color="auto" w:fill="D9E2F3" w:themeFill="accent1" w:themeFillTint="33"/>
            <w:vAlign w:val="center"/>
          </w:tcPr>
          <w:p w:rsidRPr="004B4188" w:rsidR="004C1F1E" w:rsidP="00864FAC" w:rsidRDefault="004C1F1E" w14:paraId="1DC03859" w14:textId="4BC2BE77">
            <w:pPr>
              <w:pStyle w:val="2leftmargin"/>
            </w:pPr>
            <w:r>
              <w:t>2</w:t>
            </w:r>
            <w:r w:rsidRPr="004B4188">
              <w:t>.</w:t>
            </w:r>
            <w:r>
              <w:t>2</w:t>
            </w:r>
            <w:r w:rsidRPr="004B4188">
              <w:t>a</w:t>
            </w:r>
          </w:p>
        </w:tc>
        <w:tc>
          <w:tcPr>
            <w:tcW w:w="6120" w:type="dxa"/>
            <w:shd w:val="clear" w:color="auto" w:fill="D9E2F3" w:themeFill="accent1" w:themeFillTint="33"/>
            <w:vAlign w:val="center"/>
          </w:tcPr>
          <w:p w:rsidR="004C1F1E" w:rsidP="00864FAC" w:rsidRDefault="004C1F1E" w14:paraId="723E7117" w14:textId="77777777">
            <w:pPr>
              <w:spacing w:line="276" w:lineRule="auto"/>
              <w:contextualSpacing/>
            </w:pPr>
            <w:r w:rsidRPr="00BD4B55">
              <w:rPr>
                <w:rFonts w:ascii="Calibri" w:hAnsi="Calibri" w:cs="Calibri"/>
              </w:rPr>
              <w:t>Increase in sales revenue___.</w:t>
            </w:r>
          </w:p>
        </w:tc>
        <w:tc>
          <w:tcPr>
            <w:tcW w:w="1260" w:type="dxa"/>
            <w:shd w:val="clear" w:color="auto" w:fill="D9E2F3" w:themeFill="accent1" w:themeFillTint="33"/>
            <w:vAlign w:val="center"/>
          </w:tcPr>
          <w:p w:rsidR="004C1F1E" w:rsidP="00864FAC" w:rsidRDefault="004C1F1E" w14:paraId="6085797D" w14:textId="77777777">
            <w:pPr>
              <w:jc w:val="center"/>
            </w:pPr>
          </w:p>
        </w:tc>
        <w:sdt>
          <w:sdtPr>
            <w:id w:val="-1820881534"/>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004C1F1E" w:rsidP="00864FAC" w:rsidRDefault="004C1F1E" w14:paraId="7B928D3E" w14:textId="77777777">
                <w:pPr>
                  <w:jc w:val="center"/>
                </w:pPr>
                <w:r>
                  <w:rPr>
                    <w:rFonts w:hint="eastAsia" w:ascii="MS Gothic" w:hAnsi="MS Gothic" w:eastAsia="MS Gothic"/>
                  </w:rPr>
                  <w:t>☐</w:t>
                </w:r>
              </w:p>
            </w:tc>
          </w:sdtContent>
        </w:sdt>
      </w:tr>
      <w:tr w:rsidR="004C1F1E" w:rsidTr="00864FAC" w14:paraId="69363D69" w14:textId="77777777">
        <w:tc>
          <w:tcPr>
            <w:tcW w:w="1075" w:type="dxa"/>
            <w:shd w:val="clear" w:color="auto" w:fill="FFFFFF" w:themeFill="background1"/>
            <w:vAlign w:val="center"/>
          </w:tcPr>
          <w:p w:rsidRPr="004B4188" w:rsidR="004C1F1E" w:rsidP="00864FAC" w:rsidRDefault="004C1F1E" w14:paraId="2CB4E4E7" w14:textId="0911A8B6">
            <w:pPr>
              <w:pStyle w:val="2leftmargin"/>
            </w:pPr>
            <w:r>
              <w:t>2</w:t>
            </w:r>
            <w:r w:rsidRPr="004B4188">
              <w:t>.</w:t>
            </w:r>
            <w:r>
              <w:t>2b</w:t>
            </w:r>
          </w:p>
        </w:tc>
        <w:tc>
          <w:tcPr>
            <w:tcW w:w="6120" w:type="dxa"/>
            <w:shd w:val="clear" w:color="auto" w:fill="FFFFFF" w:themeFill="background1"/>
            <w:vAlign w:val="center"/>
          </w:tcPr>
          <w:p w:rsidRPr="007058E9" w:rsidR="004C1F1E" w:rsidP="00864FAC" w:rsidRDefault="004C1F1E" w14:paraId="32BE36B4" w14:textId="77777777">
            <w:pPr>
              <w:spacing w:after="160" w:line="276" w:lineRule="auto"/>
              <w:contextualSpacing/>
            </w:pPr>
            <w:r>
              <w:rPr>
                <w:rFonts w:ascii="Calibri" w:hAnsi="Calibri" w:cs="Calibri"/>
              </w:rPr>
              <w:t>% change in sales revenue ___.</w:t>
            </w:r>
          </w:p>
        </w:tc>
        <w:tc>
          <w:tcPr>
            <w:tcW w:w="1260" w:type="dxa"/>
            <w:shd w:val="clear" w:color="auto" w:fill="FFFFFF" w:themeFill="background1"/>
            <w:vAlign w:val="center"/>
          </w:tcPr>
          <w:p w:rsidR="004C1F1E" w:rsidP="00864FAC" w:rsidRDefault="004C1F1E" w14:paraId="4645677D" w14:textId="77777777">
            <w:pPr>
              <w:jc w:val="center"/>
            </w:pPr>
          </w:p>
        </w:tc>
        <w:sdt>
          <w:sdtPr>
            <w:id w:val="520052844"/>
            <w14:checkbox>
              <w14:checked w14:val="0"/>
              <w14:checkedState w14:val="2612" w14:font="MS Gothic"/>
              <w14:uncheckedState w14:val="2610" w14:font="MS Gothic"/>
            </w14:checkbox>
          </w:sdtPr>
          <w:sdtEndPr/>
          <w:sdtContent>
            <w:tc>
              <w:tcPr>
                <w:tcW w:w="895" w:type="dxa"/>
                <w:shd w:val="clear" w:color="auto" w:fill="FFFFFF" w:themeFill="background1"/>
                <w:vAlign w:val="center"/>
              </w:tcPr>
              <w:p w:rsidR="004C1F1E" w:rsidP="00864FAC" w:rsidRDefault="00690E37" w14:paraId="6FA006EA" w14:textId="221EB447">
                <w:pPr>
                  <w:jc w:val="center"/>
                </w:pPr>
                <w:r>
                  <w:rPr>
                    <w:rFonts w:hint="eastAsia" w:ascii="MS Gothic" w:hAnsi="MS Gothic" w:eastAsia="MS Gothic"/>
                  </w:rPr>
                  <w:t>☐</w:t>
                </w:r>
              </w:p>
            </w:tc>
          </w:sdtContent>
        </w:sdt>
      </w:tr>
      <w:tr w:rsidR="004C1F1E" w:rsidTr="00690E37" w14:paraId="04BEB39D" w14:textId="77777777">
        <w:tc>
          <w:tcPr>
            <w:tcW w:w="1075" w:type="dxa"/>
            <w:shd w:val="clear" w:color="auto" w:fill="D9E2F3" w:themeFill="accent1" w:themeFillTint="33"/>
            <w:vAlign w:val="center"/>
          </w:tcPr>
          <w:p w:rsidRPr="004B4188" w:rsidR="004C1F1E" w:rsidP="00864FAC" w:rsidRDefault="004C1F1E" w14:paraId="60DECF77" w14:textId="77777777">
            <w:pPr>
              <w:pStyle w:val="1leftmargin"/>
            </w:pPr>
            <w:r>
              <w:t>2.3</w:t>
            </w:r>
          </w:p>
        </w:tc>
        <w:tc>
          <w:tcPr>
            <w:tcW w:w="6120" w:type="dxa"/>
            <w:shd w:val="clear" w:color="auto" w:fill="D9E2F3" w:themeFill="accent1" w:themeFillTint="33"/>
            <w:vAlign w:val="center"/>
          </w:tcPr>
          <w:p w:rsidRPr="00B038BC" w:rsidR="004C1F1E" w:rsidP="00864FAC" w:rsidRDefault="004C1F1E" w14:paraId="5EC9FEC4" w14:textId="77777777">
            <w:pPr>
              <w:spacing w:line="276" w:lineRule="auto"/>
              <w:contextualSpacing/>
            </w:pPr>
            <w:r w:rsidRPr="00786658">
              <w:rPr>
                <w:rFonts w:ascii="Calibri" w:hAnsi="Calibri" w:cs="Calibri"/>
              </w:rPr>
              <w:t>Total number of partnerships and/or collaborations established between sheep industry producers, processors, distributor, and market access points/supply networks___.</w:t>
            </w:r>
          </w:p>
        </w:tc>
        <w:tc>
          <w:tcPr>
            <w:tcW w:w="1260" w:type="dxa"/>
            <w:shd w:val="clear" w:color="auto" w:fill="D9E2F3" w:themeFill="accent1" w:themeFillTint="33"/>
            <w:vAlign w:val="center"/>
          </w:tcPr>
          <w:p w:rsidR="004C1F1E" w:rsidP="00690E37" w:rsidRDefault="004C1F1E" w14:paraId="063F8CAF" w14:textId="77777777">
            <w:pPr>
              <w:jc w:val="center"/>
            </w:pPr>
          </w:p>
        </w:tc>
        <w:sdt>
          <w:sdtPr>
            <w:id w:val="1494838698"/>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004C1F1E" w:rsidP="00690E37" w:rsidRDefault="004C1F1E" w14:paraId="4F04C321" w14:textId="77777777">
                <w:pPr>
                  <w:jc w:val="center"/>
                </w:pPr>
                <w:r>
                  <w:rPr>
                    <w:rFonts w:hint="eastAsia" w:ascii="MS Gothic" w:hAnsi="MS Gothic" w:eastAsia="MS Gothic"/>
                  </w:rPr>
                  <w:t>☐</w:t>
                </w:r>
              </w:p>
            </w:tc>
          </w:sdtContent>
        </w:sdt>
      </w:tr>
      <w:tr w:rsidR="004C1F1E" w:rsidTr="00864FAC" w14:paraId="1AFEEE51" w14:textId="77777777">
        <w:tc>
          <w:tcPr>
            <w:tcW w:w="1075" w:type="dxa"/>
            <w:shd w:val="clear" w:color="auto" w:fill="FFFFFF" w:themeFill="background1"/>
            <w:vAlign w:val="center"/>
          </w:tcPr>
          <w:p w:rsidRPr="004B4188" w:rsidR="004C1F1E" w:rsidP="00690E37" w:rsidRDefault="004C1F1E" w14:paraId="22FD53B8" w14:textId="005E4736">
            <w:pPr>
              <w:pStyle w:val="2leftmargin"/>
            </w:pPr>
            <w:r>
              <w:t>2.3a</w:t>
            </w:r>
          </w:p>
        </w:tc>
        <w:tc>
          <w:tcPr>
            <w:tcW w:w="6120" w:type="dxa"/>
            <w:shd w:val="clear" w:color="auto" w:fill="FFFFFF" w:themeFill="background1"/>
            <w:vAlign w:val="center"/>
          </w:tcPr>
          <w:p w:rsidRPr="00CB3C2B" w:rsidR="004C1F1E" w:rsidP="00864FAC" w:rsidRDefault="004C1F1E" w14:paraId="6B8190D5" w14:textId="77777777">
            <w:pPr>
              <w:spacing w:line="276" w:lineRule="auto"/>
              <w:contextualSpacing/>
            </w:pPr>
            <w:r w:rsidRPr="00B40748">
              <w:rPr>
                <w:rFonts w:ascii="Calibri" w:hAnsi="Calibri" w:cs="Calibri"/>
              </w:rPr>
              <w:t>The number formalized with written agreements (i.e. MOUs signed contracts, etc.) ___.</w:t>
            </w:r>
          </w:p>
        </w:tc>
        <w:tc>
          <w:tcPr>
            <w:tcW w:w="1260" w:type="dxa"/>
            <w:shd w:val="clear" w:color="auto" w:fill="FFFFFF" w:themeFill="background1"/>
            <w:vAlign w:val="center"/>
          </w:tcPr>
          <w:p w:rsidR="004C1F1E" w:rsidP="00864FAC" w:rsidRDefault="004C1F1E" w14:paraId="649E3729" w14:textId="77777777">
            <w:pPr>
              <w:jc w:val="center"/>
            </w:pPr>
          </w:p>
        </w:tc>
        <w:sdt>
          <w:sdtPr>
            <w:id w:val="1749533279"/>
            <w14:checkbox>
              <w14:checked w14:val="0"/>
              <w14:checkedState w14:val="2612" w14:font="MS Gothic"/>
              <w14:uncheckedState w14:val="2610" w14:font="MS Gothic"/>
            </w14:checkbox>
          </w:sdtPr>
          <w:sdtEndPr/>
          <w:sdtContent>
            <w:tc>
              <w:tcPr>
                <w:tcW w:w="895" w:type="dxa"/>
                <w:shd w:val="clear" w:color="auto" w:fill="FFFFFF" w:themeFill="background1"/>
                <w:vAlign w:val="center"/>
              </w:tcPr>
              <w:p w:rsidR="004C1F1E" w:rsidP="00864FAC" w:rsidRDefault="004C1F1E" w14:paraId="24B6FC6F" w14:textId="77777777">
                <w:pPr>
                  <w:jc w:val="center"/>
                </w:pPr>
                <w:r>
                  <w:rPr>
                    <w:rFonts w:hint="eastAsia" w:ascii="MS Gothic" w:hAnsi="MS Gothic" w:eastAsia="MS Gothic"/>
                  </w:rPr>
                  <w:t>☐</w:t>
                </w:r>
              </w:p>
            </w:tc>
          </w:sdtContent>
        </w:sdt>
      </w:tr>
      <w:tr w:rsidR="004C1F1E" w:rsidTr="00690E37" w14:paraId="4A31312A" w14:textId="77777777">
        <w:tc>
          <w:tcPr>
            <w:tcW w:w="1075" w:type="dxa"/>
            <w:shd w:val="clear" w:color="auto" w:fill="D9E2F3" w:themeFill="accent1" w:themeFillTint="33"/>
            <w:vAlign w:val="center"/>
          </w:tcPr>
          <w:p w:rsidRPr="00C708FA" w:rsidR="004C1F1E" w:rsidP="00690E37" w:rsidRDefault="004C1F1E" w14:paraId="4109518C" w14:textId="6B0C13F6">
            <w:pPr>
              <w:pStyle w:val="1leftmargin"/>
            </w:pPr>
            <w:r w:rsidRPr="00C708FA">
              <w:t xml:space="preserve">2.4 </w:t>
            </w:r>
          </w:p>
        </w:tc>
        <w:tc>
          <w:tcPr>
            <w:tcW w:w="6120" w:type="dxa"/>
            <w:shd w:val="clear" w:color="auto" w:fill="D9E2F3" w:themeFill="accent1" w:themeFillTint="33"/>
            <w:vAlign w:val="center"/>
          </w:tcPr>
          <w:p w:rsidRPr="00CB3C2B" w:rsidR="004C1F1E" w:rsidP="00864FAC" w:rsidRDefault="004C1F1E" w14:paraId="1D8A4393" w14:textId="77777777">
            <w:pPr>
              <w:spacing w:after="160" w:line="276" w:lineRule="auto"/>
              <w:contextualSpacing/>
            </w:pPr>
            <w:r w:rsidRPr="00F32A98">
              <w:rPr>
                <w:rFonts w:ascii="Calibri" w:hAnsi="Calibri" w:cs="Calibri"/>
              </w:rPr>
              <w:t>Number of producers/processors gaining expanded market access through partnerships or marketing efforts__</w:t>
            </w:r>
            <w:r>
              <w:rPr>
                <w:rFonts w:ascii="Calibri" w:hAnsi="Calibri" w:cs="Calibri"/>
              </w:rPr>
              <w:t>_</w:t>
            </w:r>
            <w:r w:rsidRPr="00F32A98">
              <w:rPr>
                <w:rFonts w:ascii="Calibri" w:hAnsi="Calibri" w:cs="Calibri"/>
              </w:rPr>
              <w:t>.</w:t>
            </w:r>
          </w:p>
        </w:tc>
        <w:tc>
          <w:tcPr>
            <w:tcW w:w="1260" w:type="dxa"/>
            <w:shd w:val="clear" w:color="auto" w:fill="D9E2F3" w:themeFill="accent1" w:themeFillTint="33"/>
            <w:vAlign w:val="center"/>
          </w:tcPr>
          <w:p w:rsidR="004C1F1E" w:rsidP="00864FAC" w:rsidRDefault="004C1F1E" w14:paraId="5C4F1E77" w14:textId="77777777">
            <w:pPr>
              <w:jc w:val="center"/>
            </w:pPr>
          </w:p>
        </w:tc>
        <w:sdt>
          <w:sdtPr>
            <w:id w:val="372508129"/>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004C1F1E" w:rsidP="00864FAC" w:rsidRDefault="004C1F1E" w14:paraId="6250A0AE" w14:textId="77777777">
                <w:pPr>
                  <w:jc w:val="center"/>
                </w:pPr>
                <w:r>
                  <w:rPr>
                    <w:rFonts w:hint="eastAsia" w:ascii="MS Gothic" w:hAnsi="MS Gothic" w:eastAsia="MS Gothic"/>
                  </w:rPr>
                  <w:t>☐</w:t>
                </w:r>
              </w:p>
            </w:tc>
          </w:sdtContent>
        </w:sdt>
      </w:tr>
    </w:tbl>
    <w:p w:rsidRPr="001C32A7" w:rsidR="004C1F1E" w:rsidP="00690E37" w:rsidRDefault="004C1F1E" w14:paraId="6B40C461" w14:textId="77777777">
      <w:pPr>
        <w:pStyle w:val="Heading3"/>
        <w:rPr>
          <w:color w:val="3B3838" w:themeColor="background2" w:themeShade="40"/>
        </w:rPr>
      </w:pPr>
      <w:r w:rsidRPr="00FB53E9">
        <w:rPr>
          <w:color w:val="3B3838" w:themeColor="background2" w:themeShade="40"/>
        </w:rPr>
        <w:t xml:space="preserve">Outcome </w:t>
      </w:r>
      <w:r>
        <w:rPr>
          <w:color w:val="3B3838" w:themeColor="background2" w:themeShade="40"/>
        </w:rPr>
        <w:t>3</w:t>
      </w:r>
      <w:r w:rsidRPr="00FB53E9">
        <w:rPr>
          <w:color w:val="3B3838" w:themeColor="background2" w:themeShade="40"/>
        </w:rPr>
        <w:t>:</w:t>
      </w:r>
      <w:r>
        <w:rPr>
          <w:color w:val="3B3838" w:themeColor="background2" w:themeShade="40"/>
        </w:rPr>
        <w:t xml:space="preserve"> </w:t>
      </w:r>
      <w:r w:rsidRPr="00242C1F">
        <w:rPr>
          <w:color w:val="3B3838" w:themeColor="background2" w:themeShade="40"/>
        </w:rPr>
        <w:t>Strengthen Industry Infrastructure and Supply Chain Coordination</w:t>
      </w:r>
    </w:p>
    <w:tbl>
      <w:tblPr>
        <w:tblStyle w:val="TableGrid"/>
        <w:tblW w:w="0" w:type="auto"/>
        <w:tblLook w:val="04A0" w:firstRow="1" w:lastRow="0" w:firstColumn="1" w:lastColumn="0" w:noHBand="0" w:noVBand="1"/>
      </w:tblPr>
      <w:tblGrid>
        <w:gridCol w:w="1075"/>
        <w:gridCol w:w="6120"/>
        <w:gridCol w:w="1260"/>
        <w:gridCol w:w="895"/>
      </w:tblGrid>
      <w:tr w:rsidRPr="00E40A6C" w:rsidR="004C1F1E" w:rsidTr="00864FAC" w14:paraId="089977D1" w14:textId="77777777">
        <w:trPr>
          <w:tblHeader/>
        </w:trPr>
        <w:tc>
          <w:tcPr>
            <w:tcW w:w="1075" w:type="dxa"/>
            <w:tcBorders>
              <w:top w:val="single" w:color="auto" w:sz="4" w:space="0"/>
              <w:left w:val="single" w:color="auto" w:sz="4" w:space="0"/>
              <w:right w:val="single" w:color="FFFFFF" w:sz="8" w:space="0"/>
            </w:tcBorders>
            <w:shd w:val="clear" w:color="auto" w:fill="002060"/>
            <w:vAlign w:val="center"/>
          </w:tcPr>
          <w:p w:rsidRPr="00E40A6C" w:rsidR="004C1F1E" w:rsidP="00864FAC" w:rsidRDefault="004C1F1E" w14:paraId="2EBAA697" w14:textId="77777777">
            <w:pPr>
              <w:keepNext/>
              <w:jc w:val="center"/>
              <w:rPr>
                <w:b/>
                <w:bCs/>
                <w:color w:val="FFFFFF" w:themeColor="background1"/>
              </w:rPr>
            </w:pPr>
            <w:r w:rsidRPr="00E40A6C">
              <w:rPr>
                <w:b/>
                <w:bCs/>
                <w:color w:val="FFFFFF" w:themeColor="background1"/>
              </w:rPr>
              <w:t>Indicator</w:t>
            </w:r>
          </w:p>
        </w:tc>
        <w:tc>
          <w:tcPr>
            <w:tcW w:w="6120" w:type="dxa"/>
            <w:tcBorders>
              <w:top w:val="single" w:color="auto" w:sz="4" w:space="0"/>
              <w:left w:val="single" w:color="FFFFFF" w:sz="8" w:space="0"/>
              <w:right w:val="single" w:color="FFFFFF" w:sz="8" w:space="0"/>
            </w:tcBorders>
            <w:shd w:val="clear" w:color="auto" w:fill="002060"/>
            <w:vAlign w:val="center"/>
          </w:tcPr>
          <w:p w:rsidRPr="00E40A6C" w:rsidR="004C1F1E" w:rsidP="00864FAC" w:rsidRDefault="004C1F1E" w14:paraId="4995B151" w14:textId="77777777">
            <w:pPr>
              <w:keepNext/>
              <w:jc w:val="center"/>
              <w:rPr>
                <w:b/>
                <w:bCs/>
                <w:color w:val="FFFFFF" w:themeColor="background1"/>
              </w:rPr>
            </w:pPr>
            <w:r w:rsidRPr="00E40A6C">
              <w:rPr>
                <w:b/>
                <w:bCs/>
                <w:color w:val="FFFFFF" w:themeColor="background1"/>
              </w:rPr>
              <w:t>Description</w:t>
            </w:r>
          </w:p>
        </w:tc>
        <w:tc>
          <w:tcPr>
            <w:tcW w:w="1260" w:type="dxa"/>
            <w:tcBorders>
              <w:top w:val="single" w:color="auto" w:sz="4" w:space="0"/>
              <w:left w:val="single" w:color="FFFFFF" w:sz="8" w:space="0"/>
              <w:right w:val="single" w:color="FFFFFF" w:sz="8" w:space="0"/>
            </w:tcBorders>
            <w:shd w:val="clear" w:color="auto" w:fill="002060"/>
            <w:vAlign w:val="center"/>
          </w:tcPr>
          <w:p w:rsidRPr="00E40A6C" w:rsidR="004C1F1E" w:rsidP="00864FAC" w:rsidRDefault="004C1F1E" w14:paraId="0EC04EB0" w14:textId="77777777">
            <w:pPr>
              <w:keepNext/>
              <w:jc w:val="center"/>
              <w:rPr>
                <w:b/>
                <w:bCs/>
                <w:color w:val="FFFFFF" w:themeColor="background1"/>
              </w:rPr>
            </w:pPr>
            <w:r w:rsidRPr="00E40A6C">
              <w:rPr>
                <w:b/>
                <w:bCs/>
                <w:color w:val="FFFFFF" w:themeColor="background1"/>
              </w:rPr>
              <w:t xml:space="preserve">Estimated </w:t>
            </w:r>
            <w:r>
              <w:rPr>
                <w:b/>
                <w:bCs/>
                <w:color w:val="FFFFFF" w:themeColor="background1"/>
              </w:rPr>
              <w:t>n</w:t>
            </w:r>
            <w:r w:rsidRPr="00E40A6C">
              <w:rPr>
                <w:b/>
                <w:bCs/>
                <w:color w:val="FFFFFF" w:themeColor="background1"/>
              </w:rPr>
              <w:t>umber</w:t>
            </w:r>
          </w:p>
        </w:tc>
        <w:tc>
          <w:tcPr>
            <w:tcW w:w="895" w:type="dxa"/>
            <w:tcBorders>
              <w:top w:val="single" w:color="auto" w:sz="4" w:space="0"/>
              <w:left w:val="single" w:color="FFFFFF" w:sz="8" w:space="0"/>
              <w:right w:val="single" w:color="auto" w:sz="4" w:space="0"/>
            </w:tcBorders>
            <w:shd w:val="clear" w:color="auto" w:fill="002060"/>
            <w:vAlign w:val="center"/>
          </w:tcPr>
          <w:p w:rsidRPr="00E40A6C" w:rsidR="004C1F1E" w:rsidP="00864FAC" w:rsidRDefault="004C1F1E" w14:paraId="02977CC0" w14:textId="77777777">
            <w:pPr>
              <w:keepNext/>
              <w:jc w:val="center"/>
              <w:rPr>
                <w:b/>
                <w:bCs/>
                <w:color w:val="FFFFFF" w:themeColor="background1"/>
              </w:rPr>
            </w:pPr>
            <w:r w:rsidRPr="00E40A6C">
              <w:rPr>
                <w:b/>
                <w:bCs/>
                <w:color w:val="FFFFFF" w:themeColor="background1"/>
              </w:rPr>
              <w:t>N/A</w:t>
            </w:r>
          </w:p>
        </w:tc>
      </w:tr>
      <w:tr w:rsidR="004C1F1E" w:rsidTr="00690E37" w14:paraId="60CB93F3" w14:textId="77777777">
        <w:tc>
          <w:tcPr>
            <w:tcW w:w="1075" w:type="dxa"/>
            <w:shd w:val="clear" w:color="auto" w:fill="D9E2F3" w:themeFill="accent1" w:themeFillTint="33"/>
            <w:vAlign w:val="center"/>
          </w:tcPr>
          <w:p w:rsidRPr="00906383" w:rsidR="004C1F1E" w:rsidP="00864FAC" w:rsidRDefault="004C1F1E" w14:paraId="02964AE6" w14:textId="77777777">
            <w:pPr>
              <w:pStyle w:val="1leftmargin"/>
            </w:pPr>
            <w:r>
              <w:t>3</w:t>
            </w:r>
            <w:r w:rsidRPr="00906383">
              <w:t>.1</w:t>
            </w:r>
          </w:p>
        </w:tc>
        <w:tc>
          <w:tcPr>
            <w:tcW w:w="6120" w:type="dxa"/>
            <w:shd w:val="clear" w:color="auto" w:fill="D9E2F3" w:themeFill="accent1" w:themeFillTint="33"/>
            <w:vAlign w:val="center"/>
          </w:tcPr>
          <w:p w:rsidRPr="00906383" w:rsidR="004C1F1E" w:rsidP="00864FAC" w:rsidRDefault="004C1F1E" w14:paraId="5AC405FA" w14:textId="77777777">
            <w:pPr>
              <w:spacing w:line="276" w:lineRule="auto"/>
              <w:contextualSpacing/>
            </w:pPr>
            <w:r w:rsidRPr="009630B4">
              <w:rPr>
                <w:rFonts w:ascii="Calibri" w:hAnsi="Calibri" w:cs="Calibri"/>
              </w:rPr>
              <w:t>Number of producers/processors benefiting from infrastructure improvements___.</w:t>
            </w:r>
          </w:p>
        </w:tc>
        <w:tc>
          <w:tcPr>
            <w:tcW w:w="1260" w:type="dxa"/>
            <w:shd w:val="clear" w:color="auto" w:fill="D9E2F3" w:themeFill="accent1" w:themeFillTint="33"/>
            <w:vAlign w:val="center"/>
          </w:tcPr>
          <w:p w:rsidRPr="00906383" w:rsidR="004C1F1E" w:rsidP="00864FAC" w:rsidRDefault="004C1F1E" w14:paraId="2D262DC1" w14:textId="77777777">
            <w:pPr>
              <w:jc w:val="center"/>
            </w:pPr>
          </w:p>
        </w:tc>
        <w:sdt>
          <w:sdtPr>
            <w:id w:val="562843836"/>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Pr="00906383" w:rsidR="004C1F1E" w:rsidP="00864FAC" w:rsidRDefault="004C1F1E" w14:paraId="2CB61836" w14:textId="77777777">
                <w:pPr>
                  <w:jc w:val="center"/>
                </w:pPr>
                <w:r>
                  <w:rPr>
                    <w:rFonts w:hint="eastAsia" w:ascii="MS Gothic" w:hAnsi="MS Gothic" w:eastAsia="MS Gothic"/>
                  </w:rPr>
                  <w:t>☐</w:t>
                </w:r>
              </w:p>
            </w:tc>
          </w:sdtContent>
        </w:sdt>
      </w:tr>
      <w:tr w:rsidR="004C1F1E" w:rsidTr="00864FAC" w14:paraId="1EC793F5" w14:textId="77777777">
        <w:tc>
          <w:tcPr>
            <w:tcW w:w="1075" w:type="dxa"/>
            <w:shd w:val="clear" w:color="auto" w:fill="FFFFFF" w:themeFill="background1"/>
            <w:vAlign w:val="center"/>
          </w:tcPr>
          <w:p w:rsidRPr="00906383" w:rsidR="004C1F1E" w:rsidP="00864FAC" w:rsidRDefault="004C1F1E" w14:paraId="7CF7C44A" w14:textId="77777777">
            <w:pPr>
              <w:pStyle w:val="1leftmargin"/>
            </w:pPr>
            <w:r>
              <w:t>3.2</w:t>
            </w:r>
          </w:p>
        </w:tc>
        <w:tc>
          <w:tcPr>
            <w:tcW w:w="6120" w:type="dxa"/>
            <w:shd w:val="clear" w:color="auto" w:fill="FFFFFF" w:themeFill="background1"/>
            <w:vAlign w:val="center"/>
          </w:tcPr>
          <w:p w:rsidRPr="00906383" w:rsidR="004C1F1E" w:rsidP="00864FAC" w:rsidRDefault="004C1F1E" w14:paraId="4832441E" w14:textId="77777777">
            <w:pPr>
              <w:spacing w:line="276" w:lineRule="auto"/>
              <w:contextualSpacing/>
            </w:pPr>
            <w:r w:rsidRPr="001B7456">
              <w:rPr>
                <w:rFonts w:ascii="Calibri" w:hAnsi="Calibri" w:cs="Calibri"/>
              </w:rPr>
              <w:t xml:space="preserve">Increase in processing, storage, aggregation, or distribution capacity___. </w:t>
            </w:r>
          </w:p>
        </w:tc>
        <w:tc>
          <w:tcPr>
            <w:tcW w:w="1260" w:type="dxa"/>
            <w:shd w:val="clear" w:color="auto" w:fill="FFFFFF" w:themeFill="background1"/>
            <w:vAlign w:val="center"/>
          </w:tcPr>
          <w:p w:rsidRPr="00906383" w:rsidR="004C1F1E" w:rsidP="00864FAC" w:rsidRDefault="004C1F1E" w14:paraId="4B6C08D7" w14:textId="77777777">
            <w:pPr>
              <w:jc w:val="center"/>
            </w:pPr>
          </w:p>
        </w:tc>
        <w:sdt>
          <w:sdtPr>
            <w:id w:val="139309897"/>
            <w14:checkbox>
              <w14:checked w14:val="0"/>
              <w14:checkedState w14:val="2612" w14:font="MS Gothic"/>
              <w14:uncheckedState w14:val="2610" w14:font="MS Gothic"/>
            </w14:checkbox>
          </w:sdtPr>
          <w:sdtEndPr/>
          <w:sdtContent>
            <w:tc>
              <w:tcPr>
                <w:tcW w:w="895" w:type="dxa"/>
                <w:shd w:val="clear" w:color="auto" w:fill="FFFFFF" w:themeFill="background1"/>
                <w:vAlign w:val="center"/>
              </w:tcPr>
              <w:p w:rsidRPr="00906383" w:rsidR="004C1F1E" w:rsidP="00864FAC" w:rsidRDefault="004C1F1E" w14:paraId="0A9C070F" w14:textId="77777777">
                <w:pPr>
                  <w:jc w:val="center"/>
                </w:pPr>
                <w:r w:rsidRPr="00906383">
                  <w:rPr>
                    <w:rFonts w:hint="eastAsia" w:ascii="MS Gothic" w:hAnsi="MS Gothic" w:eastAsia="MS Gothic"/>
                  </w:rPr>
                  <w:t>☐</w:t>
                </w:r>
              </w:p>
            </w:tc>
          </w:sdtContent>
        </w:sdt>
      </w:tr>
      <w:tr w:rsidR="004C1F1E" w:rsidTr="00690E37" w14:paraId="460C82E9" w14:textId="77777777">
        <w:tc>
          <w:tcPr>
            <w:tcW w:w="1075" w:type="dxa"/>
            <w:shd w:val="clear" w:color="auto" w:fill="D9E2F3" w:themeFill="accent1" w:themeFillTint="33"/>
            <w:vAlign w:val="center"/>
          </w:tcPr>
          <w:p w:rsidRPr="004B4188" w:rsidR="004C1F1E" w:rsidP="00864FAC" w:rsidRDefault="004C1F1E" w14:paraId="6983D8BF" w14:textId="2CC7AB5B">
            <w:pPr>
              <w:pStyle w:val="2leftmargin"/>
            </w:pPr>
            <w:r>
              <w:t>3</w:t>
            </w:r>
            <w:r w:rsidRPr="004B4188">
              <w:t>.</w:t>
            </w:r>
            <w:r>
              <w:t>2</w:t>
            </w:r>
            <w:r w:rsidRPr="004B4188">
              <w:t>a</w:t>
            </w:r>
          </w:p>
        </w:tc>
        <w:tc>
          <w:tcPr>
            <w:tcW w:w="6120" w:type="dxa"/>
            <w:shd w:val="clear" w:color="auto" w:fill="D9E2F3" w:themeFill="accent1" w:themeFillTint="33"/>
            <w:vAlign w:val="center"/>
          </w:tcPr>
          <w:p w:rsidR="004C1F1E" w:rsidP="00864FAC" w:rsidRDefault="004C1F1E" w14:paraId="021F00D1" w14:textId="77777777">
            <w:pPr>
              <w:spacing w:line="276" w:lineRule="auto"/>
              <w:contextualSpacing/>
            </w:pPr>
            <w:r w:rsidRPr="00B8785A">
              <w:rPr>
                <w:rFonts w:ascii="Calibri" w:hAnsi="Calibri" w:cs="Calibri"/>
              </w:rPr>
              <w:t xml:space="preserve">Increase in processing/distribution capacity (units, </w:t>
            </w:r>
            <w:proofErr w:type="spellStart"/>
            <w:r w:rsidRPr="00B8785A">
              <w:rPr>
                <w:rFonts w:ascii="Calibri" w:hAnsi="Calibri" w:cs="Calibri"/>
              </w:rPr>
              <w:t>lbs</w:t>
            </w:r>
            <w:proofErr w:type="spellEnd"/>
            <w:r w:rsidRPr="00B8785A">
              <w:rPr>
                <w:rFonts w:ascii="Calibri" w:hAnsi="Calibri" w:cs="Calibri"/>
              </w:rPr>
              <w:t xml:space="preserve">, </w:t>
            </w:r>
            <w:proofErr w:type="gramStart"/>
            <w:r w:rsidRPr="00B8785A">
              <w:rPr>
                <w:rFonts w:ascii="Calibri" w:hAnsi="Calibri" w:cs="Calibri"/>
              </w:rPr>
              <w:t>head)_</w:t>
            </w:r>
            <w:proofErr w:type="gramEnd"/>
            <w:r w:rsidRPr="00B8785A">
              <w:rPr>
                <w:rFonts w:ascii="Calibri" w:hAnsi="Calibri" w:cs="Calibri"/>
              </w:rPr>
              <w:t>__.</w:t>
            </w:r>
          </w:p>
        </w:tc>
        <w:tc>
          <w:tcPr>
            <w:tcW w:w="1260" w:type="dxa"/>
            <w:shd w:val="clear" w:color="auto" w:fill="D9E2F3" w:themeFill="accent1" w:themeFillTint="33"/>
            <w:vAlign w:val="center"/>
          </w:tcPr>
          <w:p w:rsidR="004C1F1E" w:rsidP="00864FAC" w:rsidRDefault="004C1F1E" w14:paraId="7A6EF4D7" w14:textId="77777777">
            <w:pPr>
              <w:jc w:val="center"/>
            </w:pPr>
          </w:p>
        </w:tc>
        <w:sdt>
          <w:sdtPr>
            <w:id w:val="1450746072"/>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004C1F1E" w:rsidP="00864FAC" w:rsidRDefault="004C1F1E" w14:paraId="0DB3CEAD" w14:textId="77777777">
                <w:pPr>
                  <w:jc w:val="center"/>
                </w:pPr>
                <w:r>
                  <w:rPr>
                    <w:rFonts w:hint="eastAsia" w:ascii="MS Gothic" w:hAnsi="MS Gothic" w:eastAsia="MS Gothic"/>
                  </w:rPr>
                  <w:t>☐</w:t>
                </w:r>
              </w:p>
            </w:tc>
          </w:sdtContent>
        </w:sdt>
      </w:tr>
      <w:tr w:rsidR="004C1F1E" w:rsidTr="00864FAC" w14:paraId="60505C20" w14:textId="77777777">
        <w:tc>
          <w:tcPr>
            <w:tcW w:w="1075" w:type="dxa"/>
            <w:shd w:val="clear" w:color="auto" w:fill="FFFFFF" w:themeFill="background1"/>
            <w:vAlign w:val="center"/>
          </w:tcPr>
          <w:p w:rsidRPr="008153F6" w:rsidR="004C1F1E" w:rsidP="008153F6" w:rsidRDefault="004C1F1E" w14:paraId="69070A18" w14:textId="70FA392D">
            <w:pPr>
              <w:pStyle w:val="1leftmargin"/>
            </w:pPr>
            <w:r>
              <w:t>3.3</w:t>
            </w:r>
          </w:p>
        </w:tc>
        <w:tc>
          <w:tcPr>
            <w:tcW w:w="6120" w:type="dxa"/>
            <w:shd w:val="clear" w:color="auto" w:fill="FFFFFF" w:themeFill="background1"/>
            <w:vAlign w:val="center"/>
          </w:tcPr>
          <w:p w:rsidRPr="00B038BC" w:rsidR="004C1F1E" w:rsidP="00864FAC" w:rsidRDefault="004C1F1E" w14:paraId="4E1B38AC" w14:textId="77777777">
            <w:pPr>
              <w:spacing w:line="276" w:lineRule="auto"/>
              <w:contextualSpacing/>
            </w:pPr>
            <w:r w:rsidRPr="004E38C7">
              <w:rPr>
                <w:rFonts w:ascii="Calibri" w:hAnsi="Calibri" w:cs="Calibri"/>
              </w:rPr>
              <w:t xml:space="preserve">Number of infrastructure, feasibility, or supply chain recommendations implemented___. </w:t>
            </w:r>
          </w:p>
        </w:tc>
        <w:tc>
          <w:tcPr>
            <w:tcW w:w="1260" w:type="dxa"/>
            <w:shd w:val="clear" w:color="auto" w:fill="FFFFFF" w:themeFill="background1"/>
            <w:vAlign w:val="center"/>
          </w:tcPr>
          <w:p w:rsidR="004C1F1E" w:rsidP="008153F6" w:rsidRDefault="004C1F1E" w14:paraId="055A054A" w14:textId="77777777">
            <w:pPr>
              <w:jc w:val="center"/>
            </w:pPr>
          </w:p>
        </w:tc>
        <w:sdt>
          <w:sdtPr>
            <w:id w:val="354075341"/>
            <w14:checkbox>
              <w14:checked w14:val="0"/>
              <w14:checkedState w14:val="2612" w14:font="MS Gothic"/>
              <w14:uncheckedState w14:val="2610" w14:font="MS Gothic"/>
            </w14:checkbox>
          </w:sdtPr>
          <w:sdtEndPr/>
          <w:sdtContent>
            <w:tc>
              <w:tcPr>
                <w:tcW w:w="895" w:type="dxa"/>
                <w:shd w:val="clear" w:color="auto" w:fill="FFFFFF" w:themeFill="background1"/>
                <w:vAlign w:val="center"/>
              </w:tcPr>
              <w:p w:rsidR="004C1F1E" w:rsidP="008153F6" w:rsidRDefault="004C1F1E" w14:paraId="6989A373" w14:textId="77777777">
                <w:pPr>
                  <w:jc w:val="center"/>
                </w:pPr>
                <w:r>
                  <w:rPr>
                    <w:rFonts w:hint="eastAsia" w:ascii="MS Gothic" w:hAnsi="MS Gothic" w:eastAsia="MS Gothic"/>
                  </w:rPr>
                  <w:t>☐</w:t>
                </w:r>
              </w:p>
            </w:tc>
          </w:sdtContent>
        </w:sdt>
      </w:tr>
      <w:tr w:rsidR="004C1F1E" w:rsidTr="00690E37" w14:paraId="3C0B04E9" w14:textId="77777777">
        <w:tc>
          <w:tcPr>
            <w:tcW w:w="1075" w:type="dxa"/>
            <w:shd w:val="clear" w:color="auto" w:fill="D9E2F3" w:themeFill="accent1" w:themeFillTint="33"/>
            <w:vAlign w:val="center"/>
          </w:tcPr>
          <w:p w:rsidRPr="004B4188" w:rsidR="004C1F1E" w:rsidP="008153F6" w:rsidRDefault="004C1F1E" w14:paraId="05EB204E" w14:textId="513C1036">
            <w:pPr>
              <w:pStyle w:val="2leftmargin"/>
            </w:pPr>
            <w:r>
              <w:t>3.3a</w:t>
            </w:r>
          </w:p>
        </w:tc>
        <w:tc>
          <w:tcPr>
            <w:tcW w:w="6120" w:type="dxa"/>
            <w:shd w:val="clear" w:color="auto" w:fill="D9E2F3" w:themeFill="accent1" w:themeFillTint="33"/>
            <w:vAlign w:val="center"/>
          </w:tcPr>
          <w:p w:rsidRPr="00CB3C2B" w:rsidR="004C1F1E" w:rsidP="00864FAC" w:rsidRDefault="004C1F1E" w14:paraId="2842FA4C" w14:textId="77777777">
            <w:pPr>
              <w:spacing w:line="276" w:lineRule="auto"/>
              <w:contextualSpacing/>
            </w:pPr>
            <w:r w:rsidRPr="00B40748">
              <w:rPr>
                <w:rFonts w:ascii="Calibri" w:hAnsi="Calibri" w:cs="Calibri"/>
              </w:rPr>
              <w:t>The number formalized with written agreements (i.e. MOUs signed contracts, etc.) ___.</w:t>
            </w:r>
          </w:p>
        </w:tc>
        <w:tc>
          <w:tcPr>
            <w:tcW w:w="1260" w:type="dxa"/>
            <w:shd w:val="clear" w:color="auto" w:fill="D9E2F3" w:themeFill="accent1" w:themeFillTint="33"/>
            <w:vAlign w:val="center"/>
          </w:tcPr>
          <w:p w:rsidR="004C1F1E" w:rsidP="00864FAC" w:rsidRDefault="004C1F1E" w14:paraId="2C8904A9" w14:textId="77777777">
            <w:pPr>
              <w:jc w:val="center"/>
            </w:pPr>
          </w:p>
        </w:tc>
        <w:sdt>
          <w:sdtPr>
            <w:id w:val="-1407602869"/>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004C1F1E" w:rsidP="00864FAC" w:rsidRDefault="004C1F1E" w14:paraId="1F849313" w14:textId="77777777">
                <w:pPr>
                  <w:jc w:val="center"/>
                </w:pPr>
                <w:r>
                  <w:rPr>
                    <w:rFonts w:hint="eastAsia" w:ascii="MS Gothic" w:hAnsi="MS Gothic" w:eastAsia="MS Gothic"/>
                  </w:rPr>
                  <w:t>☐</w:t>
                </w:r>
              </w:p>
            </w:tc>
          </w:sdtContent>
        </w:sdt>
      </w:tr>
      <w:tr w:rsidR="004C1F1E" w:rsidTr="00864FAC" w14:paraId="38A1A9EA" w14:textId="77777777">
        <w:tc>
          <w:tcPr>
            <w:tcW w:w="1075" w:type="dxa"/>
            <w:shd w:val="clear" w:color="auto" w:fill="FFFFFF" w:themeFill="background1"/>
            <w:vAlign w:val="center"/>
          </w:tcPr>
          <w:p w:rsidRPr="00C708FA" w:rsidR="004C1F1E" w:rsidP="008153F6" w:rsidRDefault="004C1F1E" w14:paraId="0DC843A7" w14:textId="46C9F6C3">
            <w:pPr>
              <w:pStyle w:val="1leftmargin"/>
            </w:pPr>
            <w:r w:rsidRPr="00644D73">
              <w:t>3.</w:t>
            </w:r>
            <w:r w:rsidRPr="00C708FA">
              <w:t xml:space="preserve">4 </w:t>
            </w:r>
          </w:p>
        </w:tc>
        <w:tc>
          <w:tcPr>
            <w:tcW w:w="6120" w:type="dxa"/>
            <w:shd w:val="clear" w:color="auto" w:fill="FFFFFF" w:themeFill="background1"/>
            <w:vAlign w:val="center"/>
          </w:tcPr>
          <w:p w:rsidRPr="00CB3C2B" w:rsidR="004C1F1E" w:rsidP="00864FAC" w:rsidRDefault="004C1F1E" w14:paraId="56D80B73" w14:textId="77777777">
            <w:pPr>
              <w:spacing w:line="276" w:lineRule="auto"/>
              <w:contextualSpacing/>
            </w:pPr>
            <w:r w:rsidRPr="0013531A">
              <w:rPr>
                <w:rFonts w:ascii="Calibri" w:hAnsi="Calibri" w:cs="Calibri"/>
              </w:rPr>
              <w:t xml:space="preserve">Number of sheep industry producers/processors participating in coordinated supply chain or distribution networks. </w:t>
            </w:r>
          </w:p>
        </w:tc>
        <w:tc>
          <w:tcPr>
            <w:tcW w:w="1260" w:type="dxa"/>
            <w:shd w:val="clear" w:color="auto" w:fill="FFFFFF" w:themeFill="background1"/>
            <w:vAlign w:val="center"/>
          </w:tcPr>
          <w:p w:rsidR="004C1F1E" w:rsidP="00864FAC" w:rsidRDefault="004C1F1E" w14:paraId="393C13F1" w14:textId="77777777">
            <w:pPr>
              <w:jc w:val="center"/>
            </w:pPr>
          </w:p>
        </w:tc>
        <w:sdt>
          <w:sdtPr>
            <w:id w:val="670455536"/>
            <w14:checkbox>
              <w14:checked w14:val="0"/>
              <w14:checkedState w14:val="2612" w14:font="MS Gothic"/>
              <w14:uncheckedState w14:val="2610" w14:font="MS Gothic"/>
            </w14:checkbox>
          </w:sdtPr>
          <w:sdtEndPr/>
          <w:sdtContent>
            <w:tc>
              <w:tcPr>
                <w:tcW w:w="895" w:type="dxa"/>
                <w:shd w:val="clear" w:color="auto" w:fill="FFFFFF" w:themeFill="background1"/>
                <w:vAlign w:val="center"/>
              </w:tcPr>
              <w:p w:rsidR="004C1F1E" w:rsidP="00864FAC" w:rsidRDefault="004C1F1E" w14:paraId="50D5E43C" w14:textId="77777777">
                <w:pPr>
                  <w:jc w:val="center"/>
                </w:pPr>
                <w:r>
                  <w:rPr>
                    <w:rFonts w:hint="eastAsia" w:ascii="MS Gothic" w:hAnsi="MS Gothic" w:eastAsia="MS Gothic"/>
                  </w:rPr>
                  <w:t>☐</w:t>
                </w:r>
              </w:p>
            </w:tc>
          </w:sdtContent>
        </w:sdt>
      </w:tr>
    </w:tbl>
    <w:p w:rsidRPr="001C32A7" w:rsidR="004C1F1E" w:rsidP="00690E37" w:rsidRDefault="004C1F1E" w14:paraId="7DC5235E" w14:textId="77777777">
      <w:pPr>
        <w:pStyle w:val="Heading3"/>
        <w:rPr>
          <w:color w:val="3B3838" w:themeColor="background2" w:themeShade="40"/>
        </w:rPr>
      </w:pPr>
      <w:r w:rsidRPr="00FB53E9">
        <w:rPr>
          <w:color w:val="3B3838" w:themeColor="background2" w:themeShade="40"/>
        </w:rPr>
        <w:lastRenderedPageBreak/>
        <w:t xml:space="preserve">Outcome </w:t>
      </w:r>
      <w:r>
        <w:rPr>
          <w:color w:val="3B3838" w:themeColor="background2" w:themeShade="40"/>
        </w:rPr>
        <w:t>4</w:t>
      </w:r>
      <w:r w:rsidRPr="00FB53E9">
        <w:rPr>
          <w:color w:val="3B3838" w:themeColor="background2" w:themeShade="40"/>
        </w:rPr>
        <w:t>:</w:t>
      </w:r>
      <w:r>
        <w:rPr>
          <w:color w:val="3B3838" w:themeColor="background2" w:themeShade="40"/>
        </w:rPr>
        <w:t xml:space="preserve"> </w:t>
      </w:r>
      <w:r w:rsidRPr="000E0C13">
        <w:rPr>
          <w:color w:val="3B3838" w:themeColor="background2" w:themeShade="40"/>
        </w:rPr>
        <w:t>Improve Producer Business Knowledge, Skills, and Decision-Making Capacity</w:t>
      </w:r>
      <w:r w:rsidRPr="00892511">
        <w:rPr>
          <w:color w:val="3B3838" w:themeColor="background2" w:themeShade="40"/>
        </w:rPr>
        <w:t>.</w:t>
      </w:r>
    </w:p>
    <w:tbl>
      <w:tblPr>
        <w:tblStyle w:val="TableGrid"/>
        <w:tblW w:w="0" w:type="auto"/>
        <w:tblLook w:val="04A0" w:firstRow="1" w:lastRow="0" w:firstColumn="1" w:lastColumn="0" w:noHBand="0" w:noVBand="1"/>
      </w:tblPr>
      <w:tblGrid>
        <w:gridCol w:w="1075"/>
        <w:gridCol w:w="6120"/>
        <w:gridCol w:w="1260"/>
        <w:gridCol w:w="895"/>
      </w:tblGrid>
      <w:tr w:rsidRPr="00E40A6C" w:rsidR="004C1F1E" w:rsidTr="00864FAC" w14:paraId="148E55C0" w14:textId="77777777">
        <w:trPr>
          <w:tblHeader/>
        </w:trPr>
        <w:tc>
          <w:tcPr>
            <w:tcW w:w="1075" w:type="dxa"/>
            <w:tcBorders>
              <w:top w:val="single" w:color="auto" w:sz="4" w:space="0"/>
              <w:left w:val="single" w:color="auto" w:sz="4" w:space="0"/>
              <w:right w:val="single" w:color="FFFFFF" w:sz="8" w:space="0"/>
            </w:tcBorders>
            <w:shd w:val="clear" w:color="auto" w:fill="002060"/>
            <w:vAlign w:val="center"/>
          </w:tcPr>
          <w:p w:rsidRPr="00E40A6C" w:rsidR="004C1F1E" w:rsidP="00864FAC" w:rsidRDefault="004C1F1E" w14:paraId="0EEAB920" w14:textId="77777777">
            <w:pPr>
              <w:keepNext/>
              <w:jc w:val="center"/>
              <w:rPr>
                <w:b/>
                <w:bCs/>
                <w:color w:val="FFFFFF" w:themeColor="background1"/>
              </w:rPr>
            </w:pPr>
            <w:r w:rsidRPr="00E40A6C">
              <w:rPr>
                <w:b/>
                <w:bCs/>
                <w:color w:val="FFFFFF" w:themeColor="background1"/>
              </w:rPr>
              <w:t>Indicator</w:t>
            </w:r>
          </w:p>
        </w:tc>
        <w:tc>
          <w:tcPr>
            <w:tcW w:w="6120" w:type="dxa"/>
            <w:tcBorders>
              <w:top w:val="single" w:color="auto" w:sz="4" w:space="0"/>
              <w:left w:val="single" w:color="FFFFFF" w:sz="8" w:space="0"/>
              <w:right w:val="single" w:color="FFFFFF" w:sz="8" w:space="0"/>
            </w:tcBorders>
            <w:shd w:val="clear" w:color="auto" w:fill="002060"/>
            <w:vAlign w:val="center"/>
          </w:tcPr>
          <w:p w:rsidRPr="00E40A6C" w:rsidR="004C1F1E" w:rsidP="00864FAC" w:rsidRDefault="004C1F1E" w14:paraId="5DCCAA5C" w14:textId="77777777">
            <w:pPr>
              <w:keepNext/>
              <w:jc w:val="center"/>
              <w:rPr>
                <w:b/>
                <w:bCs/>
                <w:color w:val="FFFFFF" w:themeColor="background1"/>
              </w:rPr>
            </w:pPr>
            <w:r w:rsidRPr="00E40A6C">
              <w:rPr>
                <w:b/>
                <w:bCs/>
                <w:color w:val="FFFFFF" w:themeColor="background1"/>
              </w:rPr>
              <w:t>Description</w:t>
            </w:r>
          </w:p>
        </w:tc>
        <w:tc>
          <w:tcPr>
            <w:tcW w:w="1260" w:type="dxa"/>
            <w:tcBorders>
              <w:top w:val="single" w:color="auto" w:sz="4" w:space="0"/>
              <w:left w:val="single" w:color="FFFFFF" w:sz="8" w:space="0"/>
              <w:right w:val="single" w:color="FFFFFF" w:sz="8" w:space="0"/>
            </w:tcBorders>
            <w:shd w:val="clear" w:color="auto" w:fill="002060"/>
            <w:vAlign w:val="center"/>
          </w:tcPr>
          <w:p w:rsidRPr="00E40A6C" w:rsidR="004C1F1E" w:rsidP="00864FAC" w:rsidRDefault="004C1F1E" w14:paraId="0FB06BEF" w14:textId="77777777">
            <w:pPr>
              <w:keepNext/>
              <w:jc w:val="center"/>
              <w:rPr>
                <w:b/>
                <w:bCs/>
                <w:color w:val="FFFFFF" w:themeColor="background1"/>
              </w:rPr>
            </w:pPr>
            <w:r w:rsidRPr="00E40A6C">
              <w:rPr>
                <w:b/>
                <w:bCs/>
                <w:color w:val="FFFFFF" w:themeColor="background1"/>
              </w:rPr>
              <w:t xml:space="preserve">Estimated </w:t>
            </w:r>
            <w:r>
              <w:rPr>
                <w:b/>
                <w:bCs/>
                <w:color w:val="FFFFFF" w:themeColor="background1"/>
              </w:rPr>
              <w:t>n</w:t>
            </w:r>
            <w:r w:rsidRPr="00E40A6C">
              <w:rPr>
                <w:b/>
                <w:bCs/>
                <w:color w:val="FFFFFF" w:themeColor="background1"/>
              </w:rPr>
              <w:t>umber</w:t>
            </w:r>
          </w:p>
        </w:tc>
        <w:tc>
          <w:tcPr>
            <w:tcW w:w="895" w:type="dxa"/>
            <w:tcBorders>
              <w:top w:val="single" w:color="auto" w:sz="4" w:space="0"/>
              <w:left w:val="single" w:color="FFFFFF" w:sz="8" w:space="0"/>
              <w:right w:val="single" w:color="auto" w:sz="4" w:space="0"/>
            </w:tcBorders>
            <w:shd w:val="clear" w:color="auto" w:fill="002060"/>
            <w:vAlign w:val="center"/>
          </w:tcPr>
          <w:p w:rsidRPr="00E40A6C" w:rsidR="004C1F1E" w:rsidP="00864FAC" w:rsidRDefault="004C1F1E" w14:paraId="7E296180" w14:textId="77777777">
            <w:pPr>
              <w:keepNext/>
              <w:jc w:val="center"/>
              <w:rPr>
                <w:b/>
                <w:bCs/>
                <w:color w:val="FFFFFF" w:themeColor="background1"/>
              </w:rPr>
            </w:pPr>
            <w:r w:rsidRPr="00E40A6C">
              <w:rPr>
                <w:b/>
                <w:bCs/>
                <w:color w:val="FFFFFF" w:themeColor="background1"/>
              </w:rPr>
              <w:t>N/A</w:t>
            </w:r>
          </w:p>
        </w:tc>
      </w:tr>
      <w:tr w:rsidR="004C1F1E" w:rsidTr="008153F6" w14:paraId="14DCF5CD" w14:textId="77777777">
        <w:tc>
          <w:tcPr>
            <w:tcW w:w="1075" w:type="dxa"/>
            <w:shd w:val="clear" w:color="auto" w:fill="D9E2F3" w:themeFill="accent1" w:themeFillTint="33"/>
            <w:vAlign w:val="center"/>
          </w:tcPr>
          <w:p w:rsidRPr="00906383" w:rsidR="004C1F1E" w:rsidP="00864FAC" w:rsidRDefault="004C1F1E" w14:paraId="337C701B" w14:textId="77777777">
            <w:pPr>
              <w:pStyle w:val="1leftmargin"/>
            </w:pPr>
            <w:r>
              <w:t>4</w:t>
            </w:r>
            <w:r w:rsidRPr="00906383">
              <w:t>.1</w:t>
            </w:r>
          </w:p>
        </w:tc>
        <w:tc>
          <w:tcPr>
            <w:tcW w:w="6120" w:type="dxa"/>
            <w:shd w:val="clear" w:color="auto" w:fill="D9E2F3" w:themeFill="accent1" w:themeFillTint="33"/>
            <w:vAlign w:val="center"/>
          </w:tcPr>
          <w:p w:rsidRPr="00906383" w:rsidR="004C1F1E" w:rsidP="00864FAC" w:rsidRDefault="004C1F1E" w14:paraId="47E58EFB" w14:textId="77777777">
            <w:pPr>
              <w:spacing w:line="276" w:lineRule="auto"/>
              <w:contextualSpacing/>
            </w:pPr>
            <w:r w:rsidRPr="000815EB">
              <w:rPr>
                <w:rFonts w:ascii="Calibri" w:hAnsi="Calibri" w:cs="Calibri"/>
              </w:rPr>
              <w:t>Number of stakeholders (including subrecipients) who received direct technical assistance (e.g. business planning, strategic planning, introductions, or other defined technical assistance) that have supported business decisions.</w:t>
            </w:r>
          </w:p>
        </w:tc>
        <w:tc>
          <w:tcPr>
            <w:tcW w:w="1260" w:type="dxa"/>
            <w:shd w:val="clear" w:color="auto" w:fill="D9E2F3" w:themeFill="accent1" w:themeFillTint="33"/>
            <w:vAlign w:val="center"/>
          </w:tcPr>
          <w:p w:rsidRPr="00906383" w:rsidR="004C1F1E" w:rsidP="00864FAC" w:rsidRDefault="004C1F1E" w14:paraId="4CAAFE7C" w14:textId="77777777">
            <w:pPr>
              <w:jc w:val="center"/>
            </w:pPr>
          </w:p>
        </w:tc>
        <w:sdt>
          <w:sdtPr>
            <w:id w:val="1959996081"/>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Pr="00906383" w:rsidR="004C1F1E" w:rsidP="00864FAC" w:rsidRDefault="004C1F1E" w14:paraId="56F1C9F1" w14:textId="77777777">
                <w:pPr>
                  <w:jc w:val="center"/>
                </w:pPr>
                <w:r>
                  <w:rPr>
                    <w:rFonts w:hint="eastAsia" w:ascii="MS Gothic" w:hAnsi="MS Gothic" w:eastAsia="MS Gothic"/>
                  </w:rPr>
                  <w:t>☐</w:t>
                </w:r>
              </w:p>
            </w:tc>
          </w:sdtContent>
        </w:sdt>
      </w:tr>
      <w:tr w:rsidR="004C1F1E" w:rsidTr="00864FAC" w14:paraId="726277B4" w14:textId="77777777">
        <w:tc>
          <w:tcPr>
            <w:tcW w:w="1075" w:type="dxa"/>
            <w:shd w:val="clear" w:color="auto" w:fill="FFFFFF" w:themeFill="background1"/>
            <w:vAlign w:val="center"/>
          </w:tcPr>
          <w:p w:rsidRPr="00EF4219" w:rsidR="004C1F1E" w:rsidP="008153F6" w:rsidRDefault="004C1F1E" w14:paraId="7BCE6561" w14:textId="07B694A8">
            <w:pPr>
              <w:pStyle w:val="2leftmargin"/>
            </w:pPr>
            <w:r>
              <w:t>4</w:t>
            </w:r>
            <w:r w:rsidRPr="00EF4219">
              <w:t>.1a</w:t>
            </w:r>
          </w:p>
        </w:tc>
        <w:tc>
          <w:tcPr>
            <w:tcW w:w="6120" w:type="dxa"/>
            <w:shd w:val="clear" w:color="auto" w:fill="FFFFFF" w:themeFill="background1"/>
            <w:vAlign w:val="center"/>
          </w:tcPr>
          <w:p w:rsidRPr="00906383" w:rsidR="004C1F1E" w:rsidP="00864FAC" w:rsidRDefault="004C1F1E" w14:paraId="38142503" w14:textId="77777777">
            <w:pPr>
              <w:spacing w:line="276" w:lineRule="auto"/>
              <w:contextualSpacing/>
              <w:rPr>
                <w:rFonts w:ascii="Calibri" w:hAnsi="Calibri" w:cs="Calibri"/>
              </w:rPr>
            </w:pPr>
            <w:r w:rsidRPr="00C34A97">
              <w:rPr>
                <w:rFonts w:ascii="Calibri" w:hAnsi="Calibri" w:cs="Calibri"/>
              </w:rPr>
              <w:t>Number of stakeholders reporting improved business planning and implementation decisions___</w:t>
            </w:r>
            <w:r>
              <w:rPr>
                <w:rFonts w:ascii="Calibri" w:hAnsi="Calibri" w:cs="Calibri"/>
              </w:rPr>
              <w:t>.</w:t>
            </w:r>
          </w:p>
        </w:tc>
        <w:tc>
          <w:tcPr>
            <w:tcW w:w="1260" w:type="dxa"/>
            <w:shd w:val="clear" w:color="auto" w:fill="FFFFFF" w:themeFill="background1"/>
            <w:vAlign w:val="center"/>
          </w:tcPr>
          <w:p w:rsidRPr="00906383" w:rsidR="004C1F1E" w:rsidP="00864FAC" w:rsidRDefault="004C1F1E" w14:paraId="77DCB7C8" w14:textId="77777777">
            <w:pPr>
              <w:jc w:val="center"/>
            </w:pPr>
          </w:p>
        </w:tc>
        <w:sdt>
          <w:sdtPr>
            <w:id w:val="112264794"/>
            <w14:checkbox>
              <w14:checked w14:val="0"/>
              <w14:checkedState w14:val="2612" w14:font="MS Gothic"/>
              <w14:uncheckedState w14:val="2610" w14:font="MS Gothic"/>
            </w14:checkbox>
          </w:sdtPr>
          <w:sdtEndPr/>
          <w:sdtContent>
            <w:tc>
              <w:tcPr>
                <w:tcW w:w="895" w:type="dxa"/>
                <w:shd w:val="clear" w:color="auto" w:fill="FFFFFF" w:themeFill="background1"/>
                <w:vAlign w:val="center"/>
              </w:tcPr>
              <w:p w:rsidR="004C1F1E" w:rsidP="00864FAC" w:rsidRDefault="004C1F1E" w14:paraId="69836FBC" w14:textId="77777777">
                <w:pPr>
                  <w:jc w:val="center"/>
                </w:pPr>
                <w:r w:rsidRPr="00906383">
                  <w:rPr>
                    <w:rFonts w:hint="eastAsia" w:ascii="MS Gothic" w:hAnsi="MS Gothic" w:eastAsia="MS Gothic"/>
                  </w:rPr>
                  <w:t>☐</w:t>
                </w:r>
              </w:p>
            </w:tc>
          </w:sdtContent>
        </w:sdt>
      </w:tr>
      <w:tr w:rsidR="004C1F1E" w:rsidTr="008153F6" w14:paraId="5E3B70A4" w14:textId="77777777">
        <w:tc>
          <w:tcPr>
            <w:tcW w:w="1075" w:type="dxa"/>
            <w:shd w:val="clear" w:color="auto" w:fill="D9E2F3" w:themeFill="accent1" w:themeFillTint="33"/>
            <w:vAlign w:val="center"/>
          </w:tcPr>
          <w:p w:rsidRPr="00AC727F" w:rsidR="004C1F1E" w:rsidP="008153F6" w:rsidRDefault="004C1F1E" w14:paraId="4697309F" w14:textId="0271A483">
            <w:pPr>
              <w:pStyle w:val="2leftmargin"/>
            </w:pPr>
            <w:r>
              <w:t>4</w:t>
            </w:r>
            <w:r w:rsidRPr="00AC727F">
              <w:t>.1b</w:t>
            </w:r>
          </w:p>
        </w:tc>
        <w:tc>
          <w:tcPr>
            <w:tcW w:w="6120" w:type="dxa"/>
            <w:shd w:val="clear" w:color="auto" w:fill="D9E2F3" w:themeFill="accent1" w:themeFillTint="33"/>
            <w:vAlign w:val="center"/>
          </w:tcPr>
          <w:p w:rsidRPr="00906383" w:rsidR="004C1F1E" w:rsidP="00864FAC" w:rsidRDefault="004C1F1E" w14:paraId="313123E5" w14:textId="77777777">
            <w:pPr>
              <w:spacing w:line="276" w:lineRule="auto"/>
              <w:contextualSpacing/>
              <w:rPr>
                <w:rFonts w:ascii="Calibri" w:hAnsi="Calibri" w:cs="Calibri"/>
              </w:rPr>
            </w:pPr>
            <w:r w:rsidRPr="00915F7A">
              <w:rPr>
                <w:rFonts w:ascii="Calibri" w:hAnsi="Calibri" w:cs="Calibri"/>
              </w:rPr>
              <w:t>% of stakeholders reporting improved business planning and implementation decisions____</w:t>
            </w:r>
            <w:r>
              <w:rPr>
                <w:rFonts w:ascii="Calibri" w:hAnsi="Calibri" w:cs="Calibri"/>
              </w:rPr>
              <w:t>.</w:t>
            </w:r>
          </w:p>
        </w:tc>
        <w:tc>
          <w:tcPr>
            <w:tcW w:w="1260" w:type="dxa"/>
            <w:shd w:val="clear" w:color="auto" w:fill="D9E2F3" w:themeFill="accent1" w:themeFillTint="33"/>
            <w:vAlign w:val="center"/>
          </w:tcPr>
          <w:p w:rsidRPr="00906383" w:rsidR="004C1F1E" w:rsidP="00864FAC" w:rsidRDefault="004C1F1E" w14:paraId="453AE3C1" w14:textId="77777777">
            <w:pPr>
              <w:jc w:val="center"/>
            </w:pPr>
          </w:p>
        </w:tc>
        <w:sdt>
          <w:sdtPr>
            <w:id w:val="-101197593"/>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004C1F1E" w:rsidP="00864FAC" w:rsidRDefault="004C1F1E" w14:paraId="7F403B9A" w14:textId="77777777">
                <w:pPr>
                  <w:jc w:val="center"/>
                </w:pPr>
                <w:r w:rsidRPr="00906383">
                  <w:rPr>
                    <w:rFonts w:hint="eastAsia" w:ascii="MS Gothic" w:hAnsi="MS Gothic" w:eastAsia="MS Gothic"/>
                  </w:rPr>
                  <w:t>☐</w:t>
                </w:r>
              </w:p>
            </w:tc>
          </w:sdtContent>
        </w:sdt>
      </w:tr>
      <w:tr w:rsidR="004C1F1E" w:rsidTr="00864FAC" w14:paraId="3DF0992A" w14:textId="77777777">
        <w:tc>
          <w:tcPr>
            <w:tcW w:w="1075" w:type="dxa"/>
            <w:shd w:val="clear" w:color="auto" w:fill="FFFFFF" w:themeFill="background1"/>
            <w:vAlign w:val="center"/>
          </w:tcPr>
          <w:p w:rsidRPr="00AC727F" w:rsidR="004C1F1E" w:rsidP="008153F6" w:rsidRDefault="004C1F1E" w14:paraId="295D1A6C" w14:textId="5CC0E0E6">
            <w:pPr>
              <w:pStyle w:val="2leftmargin"/>
            </w:pPr>
            <w:r>
              <w:t>4</w:t>
            </w:r>
            <w:r w:rsidRPr="00AC727F">
              <w:t>.1c</w:t>
            </w:r>
          </w:p>
        </w:tc>
        <w:tc>
          <w:tcPr>
            <w:tcW w:w="6120" w:type="dxa"/>
            <w:shd w:val="clear" w:color="auto" w:fill="FFFFFF" w:themeFill="background1"/>
            <w:vAlign w:val="center"/>
          </w:tcPr>
          <w:p w:rsidRPr="00906383" w:rsidR="004C1F1E" w:rsidP="00864FAC" w:rsidRDefault="004C1F1E" w14:paraId="73CB68B7" w14:textId="77777777">
            <w:pPr>
              <w:spacing w:line="276" w:lineRule="auto"/>
              <w:contextualSpacing/>
              <w:rPr>
                <w:rFonts w:ascii="Calibri" w:hAnsi="Calibri" w:cs="Calibri"/>
              </w:rPr>
            </w:pPr>
            <w:r w:rsidRPr="00CE40FF">
              <w:rPr>
                <w:rFonts w:ascii="Calibri" w:hAnsi="Calibri" w:cs="Calibri"/>
              </w:rPr>
              <w:t xml:space="preserve">% of participants applying learned practices within 6 to 12 </w:t>
            </w:r>
            <w:proofErr w:type="gramStart"/>
            <w:r w:rsidRPr="00CE40FF">
              <w:rPr>
                <w:rFonts w:ascii="Calibri" w:hAnsi="Calibri" w:cs="Calibri"/>
              </w:rPr>
              <w:t>months._</w:t>
            </w:r>
            <w:proofErr w:type="gramEnd"/>
            <w:r w:rsidRPr="00CE40FF">
              <w:rPr>
                <w:rFonts w:ascii="Calibri" w:hAnsi="Calibri" w:cs="Calibri"/>
              </w:rPr>
              <w:t>__</w:t>
            </w:r>
          </w:p>
        </w:tc>
        <w:tc>
          <w:tcPr>
            <w:tcW w:w="1260" w:type="dxa"/>
            <w:shd w:val="clear" w:color="auto" w:fill="FFFFFF" w:themeFill="background1"/>
            <w:vAlign w:val="center"/>
          </w:tcPr>
          <w:p w:rsidRPr="00906383" w:rsidR="004C1F1E" w:rsidP="00864FAC" w:rsidRDefault="004C1F1E" w14:paraId="5D7D1942" w14:textId="77777777">
            <w:pPr>
              <w:jc w:val="center"/>
            </w:pPr>
          </w:p>
        </w:tc>
        <w:sdt>
          <w:sdtPr>
            <w:id w:val="-2057388525"/>
            <w14:checkbox>
              <w14:checked w14:val="0"/>
              <w14:checkedState w14:val="2612" w14:font="MS Gothic"/>
              <w14:uncheckedState w14:val="2610" w14:font="MS Gothic"/>
            </w14:checkbox>
          </w:sdtPr>
          <w:sdtEndPr/>
          <w:sdtContent>
            <w:tc>
              <w:tcPr>
                <w:tcW w:w="895" w:type="dxa"/>
                <w:shd w:val="clear" w:color="auto" w:fill="FFFFFF" w:themeFill="background1"/>
                <w:vAlign w:val="center"/>
              </w:tcPr>
              <w:p w:rsidR="004C1F1E" w:rsidP="00864FAC" w:rsidRDefault="004C1F1E" w14:paraId="233EDEA8" w14:textId="77777777">
                <w:pPr>
                  <w:jc w:val="center"/>
                </w:pPr>
                <w:r w:rsidRPr="00906383">
                  <w:rPr>
                    <w:rFonts w:hint="eastAsia" w:ascii="MS Gothic" w:hAnsi="MS Gothic" w:eastAsia="MS Gothic"/>
                  </w:rPr>
                  <w:t>☐</w:t>
                </w:r>
              </w:p>
            </w:tc>
          </w:sdtContent>
        </w:sdt>
      </w:tr>
      <w:tr w:rsidR="004C1F1E" w:rsidTr="008153F6" w14:paraId="31A30710" w14:textId="77777777">
        <w:tc>
          <w:tcPr>
            <w:tcW w:w="1075" w:type="dxa"/>
            <w:shd w:val="clear" w:color="auto" w:fill="D9E2F3" w:themeFill="accent1" w:themeFillTint="33"/>
            <w:vAlign w:val="center"/>
          </w:tcPr>
          <w:p w:rsidRPr="00906383" w:rsidR="004C1F1E" w:rsidP="00864FAC" w:rsidRDefault="004C1F1E" w14:paraId="5230BAB2" w14:textId="77777777">
            <w:pPr>
              <w:pStyle w:val="1leftmargin"/>
            </w:pPr>
            <w:r>
              <w:t>4.2</w:t>
            </w:r>
          </w:p>
        </w:tc>
        <w:tc>
          <w:tcPr>
            <w:tcW w:w="6120" w:type="dxa"/>
            <w:shd w:val="clear" w:color="auto" w:fill="D9E2F3" w:themeFill="accent1" w:themeFillTint="33"/>
            <w:vAlign w:val="center"/>
          </w:tcPr>
          <w:p w:rsidRPr="00906383" w:rsidR="004C1F1E" w:rsidP="00864FAC" w:rsidRDefault="004C1F1E" w14:paraId="327721B8" w14:textId="77777777">
            <w:pPr>
              <w:spacing w:line="276" w:lineRule="auto"/>
              <w:contextualSpacing/>
            </w:pPr>
            <w:r w:rsidRPr="00BA4084">
              <w:rPr>
                <w:rFonts w:ascii="Calibri" w:hAnsi="Calibri" w:cs="Calibri"/>
              </w:rPr>
              <w:t xml:space="preserve">Number of </w:t>
            </w:r>
            <w:r>
              <w:rPr>
                <w:rFonts w:ascii="Calibri" w:hAnsi="Calibri" w:cs="Calibri"/>
              </w:rPr>
              <w:t xml:space="preserve">training or educational </w:t>
            </w:r>
            <w:r w:rsidRPr="00BA4084">
              <w:rPr>
                <w:rFonts w:ascii="Calibri" w:hAnsi="Calibri" w:cs="Calibri"/>
              </w:rPr>
              <w:t xml:space="preserve">events </w:t>
            </w:r>
            <w:r>
              <w:rPr>
                <w:rFonts w:ascii="Calibri" w:hAnsi="Calibri" w:cs="Calibri"/>
              </w:rPr>
              <w:t>delivered</w:t>
            </w:r>
            <w:r w:rsidRPr="00BA4084">
              <w:rPr>
                <w:rFonts w:ascii="Calibri" w:hAnsi="Calibri" w:cs="Calibri"/>
              </w:rPr>
              <w:t xml:space="preserve">, e.g., webinars, conferences, trainings, </w:t>
            </w:r>
            <w:r w:rsidRPr="00BA4084" w:rsidDel="00A347F4">
              <w:rPr>
                <w:rFonts w:ascii="Calibri" w:hAnsi="Calibri" w:cs="Calibri"/>
              </w:rPr>
              <w:t>etc</w:t>
            </w:r>
            <w:r w:rsidRPr="00875189">
              <w:rPr>
                <w:rFonts w:ascii="Calibri" w:hAnsi="Calibri" w:cs="Calibri"/>
              </w:rPr>
              <w:t>._____.</w:t>
            </w:r>
          </w:p>
        </w:tc>
        <w:tc>
          <w:tcPr>
            <w:tcW w:w="1260" w:type="dxa"/>
            <w:shd w:val="clear" w:color="auto" w:fill="D9E2F3" w:themeFill="accent1" w:themeFillTint="33"/>
            <w:vAlign w:val="center"/>
          </w:tcPr>
          <w:p w:rsidRPr="00906383" w:rsidR="004C1F1E" w:rsidP="00864FAC" w:rsidRDefault="004C1F1E" w14:paraId="1F556EA1" w14:textId="77777777">
            <w:pPr>
              <w:jc w:val="center"/>
            </w:pPr>
          </w:p>
        </w:tc>
        <w:sdt>
          <w:sdtPr>
            <w:id w:val="-1258754151"/>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Pr="00906383" w:rsidR="004C1F1E" w:rsidP="00864FAC" w:rsidRDefault="004C1F1E" w14:paraId="2B81E7B6" w14:textId="77777777">
                <w:pPr>
                  <w:jc w:val="center"/>
                </w:pPr>
                <w:r w:rsidRPr="00906383">
                  <w:rPr>
                    <w:rFonts w:hint="eastAsia" w:ascii="MS Gothic" w:hAnsi="MS Gothic" w:eastAsia="MS Gothic"/>
                  </w:rPr>
                  <w:t>☐</w:t>
                </w:r>
              </w:p>
            </w:tc>
          </w:sdtContent>
        </w:sdt>
      </w:tr>
      <w:tr w:rsidR="004C1F1E" w:rsidTr="00864FAC" w14:paraId="00196EB1" w14:textId="77777777">
        <w:tc>
          <w:tcPr>
            <w:tcW w:w="1075" w:type="dxa"/>
            <w:shd w:val="clear" w:color="auto" w:fill="FFFFFF" w:themeFill="background1"/>
            <w:vAlign w:val="center"/>
          </w:tcPr>
          <w:p w:rsidRPr="004B4188" w:rsidR="004C1F1E" w:rsidP="00864FAC" w:rsidRDefault="004C1F1E" w14:paraId="5652B166" w14:textId="77777777">
            <w:pPr>
              <w:pStyle w:val="1leftmargin"/>
            </w:pPr>
            <w:r>
              <w:t>4.3</w:t>
            </w:r>
          </w:p>
        </w:tc>
        <w:tc>
          <w:tcPr>
            <w:tcW w:w="6120" w:type="dxa"/>
            <w:shd w:val="clear" w:color="auto" w:fill="FFFFFF" w:themeFill="background1"/>
            <w:vAlign w:val="center"/>
          </w:tcPr>
          <w:p w:rsidRPr="00B038BC" w:rsidR="004C1F1E" w:rsidP="00864FAC" w:rsidRDefault="004C1F1E" w14:paraId="3D6C85EC" w14:textId="77777777">
            <w:pPr>
              <w:spacing w:line="276" w:lineRule="auto"/>
              <w:contextualSpacing/>
            </w:pPr>
            <w:r w:rsidRPr="006F2317">
              <w:rPr>
                <w:rFonts w:ascii="Calibri" w:hAnsi="Calibri" w:cs="Calibri"/>
              </w:rPr>
              <w:t>Number of producers, buyers, and consumers who gained knowledge about sheep products__.  Of those, the number that were:</w:t>
            </w:r>
          </w:p>
        </w:tc>
        <w:tc>
          <w:tcPr>
            <w:tcW w:w="1260" w:type="dxa"/>
            <w:shd w:val="clear" w:color="auto" w:fill="FFFFFF" w:themeFill="background1"/>
            <w:vAlign w:val="center"/>
          </w:tcPr>
          <w:p w:rsidR="004C1F1E" w:rsidP="008153F6" w:rsidRDefault="004C1F1E" w14:paraId="075A8FD8" w14:textId="77777777">
            <w:pPr>
              <w:jc w:val="center"/>
            </w:pPr>
          </w:p>
        </w:tc>
        <w:sdt>
          <w:sdtPr>
            <w:id w:val="386621231"/>
            <w14:checkbox>
              <w14:checked w14:val="0"/>
              <w14:checkedState w14:val="2612" w14:font="MS Gothic"/>
              <w14:uncheckedState w14:val="2610" w14:font="MS Gothic"/>
            </w14:checkbox>
          </w:sdtPr>
          <w:sdtEndPr/>
          <w:sdtContent>
            <w:tc>
              <w:tcPr>
                <w:tcW w:w="895" w:type="dxa"/>
                <w:shd w:val="clear" w:color="auto" w:fill="FFFFFF" w:themeFill="background1"/>
                <w:vAlign w:val="center"/>
              </w:tcPr>
              <w:p w:rsidR="004C1F1E" w:rsidP="008153F6" w:rsidRDefault="004C1F1E" w14:paraId="384D1488" w14:textId="77777777">
                <w:pPr>
                  <w:jc w:val="center"/>
                </w:pPr>
                <w:r>
                  <w:rPr>
                    <w:rFonts w:hint="eastAsia" w:ascii="MS Gothic" w:hAnsi="MS Gothic" w:eastAsia="MS Gothic"/>
                  </w:rPr>
                  <w:t>☐</w:t>
                </w:r>
              </w:p>
            </w:tc>
          </w:sdtContent>
        </w:sdt>
      </w:tr>
      <w:tr w:rsidR="004C1F1E" w:rsidTr="008153F6" w14:paraId="10028C1C" w14:textId="77777777">
        <w:tc>
          <w:tcPr>
            <w:tcW w:w="1075" w:type="dxa"/>
            <w:shd w:val="clear" w:color="auto" w:fill="D9E2F3" w:themeFill="accent1" w:themeFillTint="33"/>
            <w:vAlign w:val="center"/>
          </w:tcPr>
          <w:p w:rsidRPr="004B4188" w:rsidR="004C1F1E" w:rsidP="008153F6" w:rsidRDefault="004C1F1E" w14:paraId="6AB82223" w14:textId="09A0C769">
            <w:pPr>
              <w:pStyle w:val="2leftmargin"/>
            </w:pPr>
            <w:r>
              <w:t>4.3a</w:t>
            </w:r>
          </w:p>
        </w:tc>
        <w:tc>
          <w:tcPr>
            <w:tcW w:w="6120" w:type="dxa"/>
            <w:shd w:val="clear" w:color="auto" w:fill="D9E2F3" w:themeFill="accent1" w:themeFillTint="33"/>
            <w:vAlign w:val="center"/>
          </w:tcPr>
          <w:p w:rsidRPr="00CB3C2B" w:rsidR="004C1F1E" w:rsidP="00864FAC" w:rsidRDefault="004C1F1E" w14:paraId="35028E81" w14:textId="77777777">
            <w:pPr>
              <w:spacing w:line="276" w:lineRule="auto"/>
              <w:contextualSpacing/>
            </w:pPr>
            <w:r w:rsidRPr="00AF4334">
              <w:rPr>
                <w:rFonts w:ascii="Calibri" w:hAnsi="Calibri" w:cs="Calibri"/>
              </w:rPr>
              <w:t>New producers____</w:t>
            </w:r>
          </w:p>
        </w:tc>
        <w:tc>
          <w:tcPr>
            <w:tcW w:w="1260" w:type="dxa"/>
            <w:shd w:val="clear" w:color="auto" w:fill="D9E2F3" w:themeFill="accent1" w:themeFillTint="33"/>
            <w:vAlign w:val="center"/>
          </w:tcPr>
          <w:p w:rsidR="004C1F1E" w:rsidP="00864FAC" w:rsidRDefault="004C1F1E" w14:paraId="3E21C0A8" w14:textId="77777777">
            <w:pPr>
              <w:jc w:val="center"/>
            </w:pPr>
          </w:p>
        </w:tc>
        <w:sdt>
          <w:sdtPr>
            <w:id w:val="-308100135"/>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004C1F1E" w:rsidP="00864FAC" w:rsidRDefault="004C1F1E" w14:paraId="2FE8C60C" w14:textId="77777777">
                <w:pPr>
                  <w:jc w:val="center"/>
                </w:pPr>
                <w:r>
                  <w:rPr>
                    <w:rFonts w:hint="eastAsia" w:ascii="MS Gothic" w:hAnsi="MS Gothic" w:eastAsia="MS Gothic"/>
                  </w:rPr>
                  <w:t>☐</w:t>
                </w:r>
              </w:p>
            </w:tc>
          </w:sdtContent>
        </w:sdt>
      </w:tr>
      <w:tr w:rsidR="004C1F1E" w:rsidTr="00864FAC" w14:paraId="371A6253" w14:textId="77777777">
        <w:tc>
          <w:tcPr>
            <w:tcW w:w="1075" w:type="dxa"/>
            <w:shd w:val="clear" w:color="auto" w:fill="FFFFFF" w:themeFill="background1"/>
            <w:vAlign w:val="center"/>
          </w:tcPr>
          <w:p w:rsidRPr="00AF4334" w:rsidR="004C1F1E" w:rsidP="008153F6" w:rsidRDefault="004C1F1E" w14:paraId="4CC5C82A" w14:textId="780EB479">
            <w:pPr>
              <w:pStyle w:val="2leftmargin"/>
            </w:pPr>
            <w:r>
              <w:t>4.3b</w:t>
            </w:r>
            <w:r w:rsidRPr="00AF4334">
              <w:t xml:space="preserve"> </w:t>
            </w:r>
          </w:p>
        </w:tc>
        <w:tc>
          <w:tcPr>
            <w:tcW w:w="6120" w:type="dxa"/>
            <w:shd w:val="clear" w:color="auto" w:fill="FFFFFF" w:themeFill="background1"/>
            <w:vAlign w:val="center"/>
          </w:tcPr>
          <w:p w:rsidRPr="00CB3C2B" w:rsidR="004C1F1E" w:rsidP="00864FAC" w:rsidRDefault="004C1F1E" w14:paraId="5A9CE3B9" w14:textId="77777777">
            <w:pPr>
              <w:spacing w:line="276" w:lineRule="auto"/>
              <w:contextualSpacing/>
            </w:pPr>
            <w:r w:rsidRPr="00AA0229">
              <w:rPr>
                <w:rFonts w:ascii="Calibri" w:hAnsi="Calibri" w:cs="Calibri"/>
              </w:rPr>
              <w:t>New buyers___</w:t>
            </w:r>
          </w:p>
        </w:tc>
        <w:tc>
          <w:tcPr>
            <w:tcW w:w="1260" w:type="dxa"/>
            <w:shd w:val="clear" w:color="auto" w:fill="FFFFFF" w:themeFill="background1"/>
            <w:vAlign w:val="center"/>
          </w:tcPr>
          <w:p w:rsidR="004C1F1E" w:rsidP="00864FAC" w:rsidRDefault="004C1F1E" w14:paraId="4FD922B2" w14:textId="77777777">
            <w:pPr>
              <w:jc w:val="center"/>
            </w:pPr>
          </w:p>
        </w:tc>
        <w:sdt>
          <w:sdtPr>
            <w:id w:val="-931192374"/>
            <w14:checkbox>
              <w14:checked w14:val="0"/>
              <w14:checkedState w14:val="2612" w14:font="MS Gothic"/>
              <w14:uncheckedState w14:val="2610" w14:font="MS Gothic"/>
            </w14:checkbox>
          </w:sdtPr>
          <w:sdtEndPr/>
          <w:sdtContent>
            <w:tc>
              <w:tcPr>
                <w:tcW w:w="895" w:type="dxa"/>
                <w:shd w:val="clear" w:color="auto" w:fill="FFFFFF" w:themeFill="background1"/>
                <w:vAlign w:val="center"/>
              </w:tcPr>
              <w:p w:rsidR="004C1F1E" w:rsidP="00864FAC" w:rsidRDefault="004C1F1E" w14:paraId="5814F57B" w14:textId="77777777">
                <w:pPr>
                  <w:jc w:val="center"/>
                </w:pPr>
                <w:r>
                  <w:rPr>
                    <w:rFonts w:hint="eastAsia" w:ascii="MS Gothic" w:hAnsi="MS Gothic" w:eastAsia="MS Gothic"/>
                  </w:rPr>
                  <w:t>☐</w:t>
                </w:r>
              </w:p>
            </w:tc>
          </w:sdtContent>
        </w:sdt>
      </w:tr>
      <w:tr w:rsidR="004C1F1E" w:rsidTr="008153F6" w14:paraId="49FCF017" w14:textId="77777777">
        <w:tc>
          <w:tcPr>
            <w:tcW w:w="1075" w:type="dxa"/>
            <w:shd w:val="clear" w:color="auto" w:fill="D9E2F3" w:themeFill="accent1" w:themeFillTint="33"/>
            <w:vAlign w:val="center"/>
          </w:tcPr>
          <w:p w:rsidRPr="00AF4334" w:rsidR="004C1F1E" w:rsidP="008153F6" w:rsidRDefault="004C1F1E" w14:paraId="0A3AE08C" w14:textId="672E8209">
            <w:pPr>
              <w:pStyle w:val="2leftmargin"/>
            </w:pPr>
            <w:r>
              <w:t>4.3c</w:t>
            </w:r>
            <w:r w:rsidRPr="00AF4334">
              <w:t xml:space="preserve"> </w:t>
            </w:r>
          </w:p>
        </w:tc>
        <w:tc>
          <w:tcPr>
            <w:tcW w:w="6120" w:type="dxa"/>
            <w:shd w:val="clear" w:color="auto" w:fill="D9E2F3" w:themeFill="accent1" w:themeFillTint="33"/>
            <w:vAlign w:val="center"/>
          </w:tcPr>
          <w:p w:rsidRPr="00CB3C2B" w:rsidR="004C1F1E" w:rsidP="00864FAC" w:rsidRDefault="004C1F1E" w14:paraId="0FC51EE6" w14:textId="77777777">
            <w:pPr>
              <w:spacing w:line="276" w:lineRule="auto"/>
              <w:contextualSpacing/>
            </w:pPr>
            <w:r w:rsidRPr="00F27575">
              <w:rPr>
                <w:rFonts w:ascii="Calibri" w:hAnsi="Calibri" w:cs="Calibri"/>
              </w:rPr>
              <w:t>New consumers___</w:t>
            </w:r>
          </w:p>
        </w:tc>
        <w:tc>
          <w:tcPr>
            <w:tcW w:w="1260" w:type="dxa"/>
            <w:shd w:val="clear" w:color="auto" w:fill="D9E2F3" w:themeFill="accent1" w:themeFillTint="33"/>
            <w:vAlign w:val="center"/>
          </w:tcPr>
          <w:p w:rsidR="004C1F1E" w:rsidP="00864FAC" w:rsidRDefault="004C1F1E" w14:paraId="183F0E56" w14:textId="77777777">
            <w:pPr>
              <w:jc w:val="center"/>
            </w:pPr>
          </w:p>
        </w:tc>
        <w:sdt>
          <w:sdtPr>
            <w:id w:val="1192115194"/>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004C1F1E" w:rsidP="00864FAC" w:rsidRDefault="004C1F1E" w14:paraId="4615B63C" w14:textId="77777777">
                <w:pPr>
                  <w:jc w:val="center"/>
                </w:pPr>
                <w:r>
                  <w:rPr>
                    <w:rFonts w:hint="eastAsia" w:ascii="MS Gothic" w:hAnsi="MS Gothic" w:eastAsia="MS Gothic"/>
                  </w:rPr>
                  <w:t>☐</w:t>
                </w:r>
              </w:p>
            </w:tc>
          </w:sdtContent>
        </w:sdt>
      </w:tr>
    </w:tbl>
    <w:p w:rsidRPr="001C32A7" w:rsidR="004C1F1E" w:rsidP="00690E37" w:rsidRDefault="004C1F1E" w14:paraId="0D4F30C8" w14:textId="77777777">
      <w:pPr>
        <w:pStyle w:val="Heading3"/>
        <w:rPr>
          <w:color w:val="3B3838" w:themeColor="background2" w:themeShade="40"/>
        </w:rPr>
      </w:pPr>
      <w:r w:rsidRPr="00FB53E9">
        <w:rPr>
          <w:color w:val="3B3838" w:themeColor="background2" w:themeShade="40"/>
        </w:rPr>
        <w:t xml:space="preserve">Outcome </w:t>
      </w:r>
      <w:r>
        <w:rPr>
          <w:color w:val="3B3838" w:themeColor="background2" w:themeShade="40"/>
        </w:rPr>
        <w:t>5</w:t>
      </w:r>
      <w:r w:rsidRPr="00FB53E9">
        <w:rPr>
          <w:color w:val="3B3838" w:themeColor="background2" w:themeShade="40"/>
        </w:rPr>
        <w:t>:</w:t>
      </w:r>
      <w:r>
        <w:rPr>
          <w:color w:val="3B3838" w:themeColor="background2" w:themeShade="40"/>
        </w:rPr>
        <w:t xml:space="preserve"> </w:t>
      </w:r>
      <w:r w:rsidRPr="00FE165D">
        <w:rPr>
          <w:color w:val="3B3838" w:themeColor="background2" w:themeShade="40"/>
        </w:rPr>
        <w:t>Increase Adoption of Innovation in Production to Help Address Long-Term Industry Needs</w:t>
      </w:r>
    </w:p>
    <w:tbl>
      <w:tblPr>
        <w:tblStyle w:val="TableGrid"/>
        <w:tblW w:w="0" w:type="auto"/>
        <w:tblLook w:val="04A0" w:firstRow="1" w:lastRow="0" w:firstColumn="1" w:lastColumn="0" w:noHBand="0" w:noVBand="1"/>
      </w:tblPr>
      <w:tblGrid>
        <w:gridCol w:w="1075"/>
        <w:gridCol w:w="6120"/>
        <w:gridCol w:w="1260"/>
        <w:gridCol w:w="895"/>
      </w:tblGrid>
      <w:tr w:rsidRPr="00E40A6C" w:rsidR="004C1F1E" w:rsidTr="00864FAC" w14:paraId="7D335AE5" w14:textId="77777777">
        <w:trPr>
          <w:tblHeader/>
        </w:trPr>
        <w:tc>
          <w:tcPr>
            <w:tcW w:w="1075" w:type="dxa"/>
            <w:tcBorders>
              <w:top w:val="single" w:color="auto" w:sz="4" w:space="0"/>
              <w:left w:val="single" w:color="auto" w:sz="4" w:space="0"/>
              <w:right w:val="single" w:color="FFFFFF" w:sz="8" w:space="0"/>
            </w:tcBorders>
            <w:shd w:val="clear" w:color="auto" w:fill="002060"/>
            <w:vAlign w:val="center"/>
          </w:tcPr>
          <w:p w:rsidRPr="00E40A6C" w:rsidR="004C1F1E" w:rsidP="00864FAC" w:rsidRDefault="004C1F1E" w14:paraId="320F2C78" w14:textId="77777777">
            <w:pPr>
              <w:keepNext/>
              <w:jc w:val="center"/>
              <w:rPr>
                <w:b/>
                <w:bCs/>
                <w:color w:val="FFFFFF" w:themeColor="background1"/>
              </w:rPr>
            </w:pPr>
            <w:r w:rsidRPr="00E40A6C">
              <w:rPr>
                <w:b/>
                <w:bCs/>
                <w:color w:val="FFFFFF" w:themeColor="background1"/>
              </w:rPr>
              <w:t>Indicator</w:t>
            </w:r>
          </w:p>
        </w:tc>
        <w:tc>
          <w:tcPr>
            <w:tcW w:w="6120" w:type="dxa"/>
            <w:tcBorders>
              <w:top w:val="single" w:color="auto" w:sz="4" w:space="0"/>
              <w:left w:val="single" w:color="FFFFFF" w:sz="8" w:space="0"/>
              <w:right w:val="single" w:color="FFFFFF" w:sz="8" w:space="0"/>
            </w:tcBorders>
            <w:shd w:val="clear" w:color="auto" w:fill="002060"/>
            <w:vAlign w:val="center"/>
          </w:tcPr>
          <w:p w:rsidRPr="00E40A6C" w:rsidR="004C1F1E" w:rsidP="00864FAC" w:rsidRDefault="004C1F1E" w14:paraId="0B29B9D5" w14:textId="77777777">
            <w:pPr>
              <w:keepNext/>
              <w:jc w:val="center"/>
              <w:rPr>
                <w:b/>
                <w:bCs/>
                <w:color w:val="FFFFFF" w:themeColor="background1"/>
              </w:rPr>
            </w:pPr>
            <w:r w:rsidRPr="00E40A6C">
              <w:rPr>
                <w:b/>
                <w:bCs/>
                <w:color w:val="FFFFFF" w:themeColor="background1"/>
              </w:rPr>
              <w:t>Description</w:t>
            </w:r>
          </w:p>
        </w:tc>
        <w:tc>
          <w:tcPr>
            <w:tcW w:w="1260" w:type="dxa"/>
            <w:tcBorders>
              <w:top w:val="single" w:color="auto" w:sz="4" w:space="0"/>
              <w:left w:val="single" w:color="FFFFFF" w:sz="8" w:space="0"/>
              <w:right w:val="single" w:color="FFFFFF" w:sz="8" w:space="0"/>
            </w:tcBorders>
            <w:shd w:val="clear" w:color="auto" w:fill="002060"/>
            <w:vAlign w:val="center"/>
          </w:tcPr>
          <w:p w:rsidRPr="00E40A6C" w:rsidR="004C1F1E" w:rsidP="00864FAC" w:rsidRDefault="004C1F1E" w14:paraId="5ACAE9BB" w14:textId="77777777">
            <w:pPr>
              <w:keepNext/>
              <w:jc w:val="center"/>
              <w:rPr>
                <w:b/>
                <w:bCs/>
                <w:color w:val="FFFFFF" w:themeColor="background1"/>
              </w:rPr>
            </w:pPr>
            <w:r w:rsidRPr="00E40A6C">
              <w:rPr>
                <w:b/>
                <w:bCs/>
                <w:color w:val="FFFFFF" w:themeColor="background1"/>
              </w:rPr>
              <w:t xml:space="preserve">Estimated </w:t>
            </w:r>
            <w:r>
              <w:rPr>
                <w:b/>
                <w:bCs/>
                <w:color w:val="FFFFFF" w:themeColor="background1"/>
              </w:rPr>
              <w:t>n</w:t>
            </w:r>
            <w:r w:rsidRPr="00E40A6C">
              <w:rPr>
                <w:b/>
                <w:bCs/>
                <w:color w:val="FFFFFF" w:themeColor="background1"/>
              </w:rPr>
              <w:t>umber</w:t>
            </w:r>
          </w:p>
        </w:tc>
        <w:tc>
          <w:tcPr>
            <w:tcW w:w="895" w:type="dxa"/>
            <w:tcBorders>
              <w:top w:val="single" w:color="auto" w:sz="4" w:space="0"/>
              <w:left w:val="single" w:color="FFFFFF" w:sz="8" w:space="0"/>
              <w:right w:val="single" w:color="auto" w:sz="4" w:space="0"/>
            </w:tcBorders>
            <w:shd w:val="clear" w:color="auto" w:fill="002060"/>
            <w:vAlign w:val="center"/>
          </w:tcPr>
          <w:p w:rsidRPr="00E40A6C" w:rsidR="004C1F1E" w:rsidP="00864FAC" w:rsidRDefault="004C1F1E" w14:paraId="3575A478" w14:textId="77777777">
            <w:pPr>
              <w:keepNext/>
              <w:jc w:val="center"/>
              <w:rPr>
                <w:b/>
                <w:bCs/>
                <w:color w:val="FFFFFF" w:themeColor="background1"/>
              </w:rPr>
            </w:pPr>
            <w:r w:rsidRPr="00E40A6C">
              <w:rPr>
                <w:b/>
                <w:bCs/>
                <w:color w:val="FFFFFF" w:themeColor="background1"/>
              </w:rPr>
              <w:t>N/A</w:t>
            </w:r>
          </w:p>
        </w:tc>
      </w:tr>
      <w:tr w:rsidR="004C1F1E" w:rsidTr="008153F6" w14:paraId="025560EC" w14:textId="77777777">
        <w:tc>
          <w:tcPr>
            <w:tcW w:w="1075" w:type="dxa"/>
            <w:shd w:val="clear" w:color="auto" w:fill="D9E2F3" w:themeFill="accent1" w:themeFillTint="33"/>
            <w:vAlign w:val="center"/>
          </w:tcPr>
          <w:p w:rsidRPr="00906383" w:rsidR="004C1F1E" w:rsidP="00864FAC" w:rsidRDefault="004C1F1E" w14:paraId="3632F216" w14:textId="77777777">
            <w:pPr>
              <w:pStyle w:val="1leftmargin"/>
            </w:pPr>
            <w:r>
              <w:t>5</w:t>
            </w:r>
            <w:r w:rsidRPr="00906383">
              <w:t>.1</w:t>
            </w:r>
          </w:p>
        </w:tc>
        <w:tc>
          <w:tcPr>
            <w:tcW w:w="6120" w:type="dxa"/>
            <w:shd w:val="clear" w:color="auto" w:fill="D9E2F3" w:themeFill="accent1" w:themeFillTint="33"/>
            <w:vAlign w:val="center"/>
          </w:tcPr>
          <w:p w:rsidRPr="00906383" w:rsidR="004C1F1E" w:rsidP="00864FAC" w:rsidRDefault="004C1F1E" w14:paraId="5B7E093C" w14:textId="77777777">
            <w:pPr>
              <w:spacing w:line="276" w:lineRule="auto"/>
              <w:contextualSpacing/>
            </w:pPr>
            <w:r w:rsidRPr="00EC7802">
              <w:rPr>
                <w:rFonts w:ascii="Calibri" w:hAnsi="Calibri" w:cs="Calibri"/>
              </w:rPr>
              <w:t xml:space="preserve">Number of producers / industry participants that implemented new or improved production, processing, or operational methods___. </w:t>
            </w:r>
          </w:p>
        </w:tc>
        <w:tc>
          <w:tcPr>
            <w:tcW w:w="1260" w:type="dxa"/>
            <w:shd w:val="clear" w:color="auto" w:fill="D9E2F3" w:themeFill="accent1" w:themeFillTint="33"/>
            <w:vAlign w:val="center"/>
          </w:tcPr>
          <w:p w:rsidRPr="00906383" w:rsidR="004C1F1E" w:rsidP="00864FAC" w:rsidRDefault="004C1F1E" w14:paraId="0D353B6F" w14:textId="77777777">
            <w:pPr>
              <w:jc w:val="center"/>
            </w:pPr>
          </w:p>
        </w:tc>
        <w:sdt>
          <w:sdtPr>
            <w:id w:val="202843599"/>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Pr="00906383" w:rsidR="004C1F1E" w:rsidP="00864FAC" w:rsidRDefault="004C1F1E" w14:paraId="4E35D5BC" w14:textId="77777777">
                <w:pPr>
                  <w:jc w:val="center"/>
                </w:pPr>
                <w:r>
                  <w:rPr>
                    <w:rFonts w:hint="eastAsia" w:ascii="MS Gothic" w:hAnsi="MS Gothic" w:eastAsia="MS Gothic"/>
                  </w:rPr>
                  <w:t>☐</w:t>
                </w:r>
              </w:p>
            </w:tc>
          </w:sdtContent>
        </w:sdt>
      </w:tr>
      <w:tr w:rsidR="004C1F1E" w:rsidTr="00864FAC" w14:paraId="003D6F9C" w14:textId="77777777">
        <w:tc>
          <w:tcPr>
            <w:tcW w:w="1075" w:type="dxa"/>
            <w:shd w:val="clear" w:color="auto" w:fill="FFFFFF" w:themeFill="background1"/>
            <w:vAlign w:val="center"/>
          </w:tcPr>
          <w:p w:rsidRPr="00EF4219" w:rsidR="004C1F1E" w:rsidP="008153F6" w:rsidRDefault="004C1F1E" w14:paraId="2073E61F" w14:textId="3271C460">
            <w:pPr>
              <w:pStyle w:val="2leftmargin"/>
            </w:pPr>
            <w:r>
              <w:t>5</w:t>
            </w:r>
            <w:r w:rsidRPr="00EF4219">
              <w:t>.1a</w:t>
            </w:r>
          </w:p>
        </w:tc>
        <w:tc>
          <w:tcPr>
            <w:tcW w:w="6120" w:type="dxa"/>
            <w:shd w:val="clear" w:color="auto" w:fill="FFFFFF" w:themeFill="background1"/>
            <w:vAlign w:val="center"/>
          </w:tcPr>
          <w:p w:rsidRPr="00906383" w:rsidR="004C1F1E" w:rsidP="00864FAC" w:rsidRDefault="004C1F1E" w14:paraId="1950096F" w14:textId="77777777">
            <w:pPr>
              <w:spacing w:line="276" w:lineRule="auto"/>
              <w:contextualSpacing/>
              <w:rPr>
                <w:rFonts w:ascii="Calibri" w:hAnsi="Calibri" w:cs="Calibri"/>
              </w:rPr>
            </w:pPr>
            <w:r w:rsidRPr="00290245">
              <w:rPr>
                <w:rFonts w:ascii="Calibri" w:hAnsi="Calibri" w:cs="Calibri"/>
              </w:rPr>
              <w:t xml:space="preserve">% increase in production efficiency (cost per </w:t>
            </w:r>
            <w:proofErr w:type="gramStart"/>
            <w:r w:rsidRPr="00290245">
              <w:rPr>
                <w:rFonts w:ascii="Calibri" w:hAnsi="Calibri" w:cs="Calibri"/>
              </w:rPr>
              <w:t>unit)_</w:t>
            </w:r>
            <w:proofErr w:type="gramEnd"/>
            <w:r w:rsidRPr="00290245">
              <w:rPr>
                <w:rFonts w:ascii="Calibri" w:hAnsi="Calibri" w:cs="Calibri"/>
              </w:rPr>
              <w:t>__.</w:t>
            </w:r>
          </w:p>
        </w:tc>
        <w:tc>
          <w:tcPr>
            <w:tcW w:w="1260" w:type="dxa"/>
            <w:shd w:val="clear" w:color="auto" w:fill="FFFFFF" w:themeFill="background1"/>
            <w:vAlign w:val="center"/>
          </w:tcPr>
          <w:p w:rsidRPr="00906383" w:rsidR="004C1F1E" w:rsidP="00864FAC" w:rsidRDefault="004C1F1E" w14:paraId="2E86AD75" w14:textId="77777777">
            <w:pPr>
              <w:jc w:val="center"/>
            </w:pPr>
          </w:p>
        </w:tc>
        <w:sdt>
          <w:sdtPr>
            <w:id w:val="-789893484"/>
            <w14:checkbox>
              <w14:checked w14:val="0"/>
              <w14:checkedState w14:val="2612" w14:font="MS Gothic"/>
              <w14:uncheckedState w14:val="2610" w14:font="MS Gothic"/>
            </w14:checkbox>
          </w:sdtPr>
          <w:sdtEndPr/>
          <w:sdtContent>
            <w:tc>
              <w:tcPr>
                <w:tcW w:w="895" w:type="dxa"/>
                <w:shd w:val="clear" w:color="auto" w:fill="FFFFFF" w:themeFill="background1"/>
                <w:vAlign w:val="center"/>
              </w:tcPr>
              <w:p w:rsidR="004C1F1E" w:rsidP="00864FAC" w:rsidRDefault="004C1F1E" w14:paraId="7FB93BF0" w14:textId="77777777">
                <w:pPr>
                  <w:jc w:val="center"/>
                </w:pPr>
                <w:r w:rsidRPr="00906383">
                  <w:rPr>
                    <w:rFonts w:hint="eastAsia" w:ascii="MS Gothic" w:hAnsi="MS Gothic" w:eastAsia="MS Gothic"/>
                  </w:rPr>
                  <w:t>☐</w:t>
                </w:r>
              </w:p>
            </w:tc>
          </w:sdtContent>
        </w:sdt>
      </w:tr>
      <w:tr w:rsidR="004C1F1E" w:rsidTr="008153F6" w14:paraId="34906ED2" w14:textId="77777777">
        <w:tc>
          <w:tcPr>
            <w:tcW w:w="1075" w:type="dxa"/>
            <w:shd w:val="clear" w:color="auto" w:fill="D9E2F3" w:themeFill="accent1" w:themeFillTint="33"/>
            <w:vAlign w:val="center"/>
          </w:tcPr>
          <w:p w:rsidRPr="00906383" w:rsidR="004C1F1E" w:rsidP="00864FAC" w:rsidRDefault="004C1F1E" w14:paraId="4FEF6C3E" w14:textId="77777777">
            <w:pPr>
              <w:pStyle w:val="1leftmargin"/>
            </w:pPr>
            <w:r>
              <w:t>5.2</w:t>
            </w:r>
          </w:p>
        </w:tc>
        <w:tc>
          <w:tcPr>
            <w:tcW w:w="6120" w:type="dxa"/>
            <w:shd w:val="clear" w:color="auto" w:fill="D9E2F3" w:themeFill="accent1" w:themeFillTint="33"/>
            <w:vAlign w:val="center"/>
          </w:tcPr>
          <w:p w:rsidRPr="00906383" w:rsidR="004C1F1E" w:rsidP="00864FAC" w:rsidRDefault="004C1F1E" w14:paraId="2F1865AF" w14:textId="77777777">
            <w:pPr>
              <w:spacing w:after="160" w:line="276" w:lineRule="auto"/>
              <w:contextualSpacing/>
            </w:pPr>
            <w:r w:rsidRPr="00C86C35">
              <w:rPr>
                <w:rFonts w:ascii="Calibri" w:hAnsi="Calibri" w:cs="Calibri"/>
              </w:rPr>
              <w:t xml:space="preserve">Number of producers / industry participants that implemented new or improved methods to address marketing challenges___. </w:t>
            </w:r>
          </w:p>
        </w:tc>
        <w:tc>
          <w:tcPr>
            <w:tcW w:w="1260" w:type="dxa"/>
            <w:shd w:val="clear" w:color="auto" w:fill="D9E2F3" w:themeFill="accent1" w:themeFillTint="33"/>
            <w:vAlign w:val="center"/>
          </w:tcPr>
          <w:p w:rsidRPr="00906383" w:rsidR="004C1F1E" w:rsidP="00864FAC" w:rsidRDefault="004C1F1E" w14:paraId="5601C6A9" w14:textId="77777777">
            <w:pPr>
              <w:jc w:val="center"/>
            </w:pPr>
          </w:p>
        </w:tc>
        <w:sdt>
          <w:sdtPr>
            <w:id w:val="2127340758"/>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Pr="00906383" w:rsidR="004C1F1E" w:rsidP="00864FAC" w:rsidRDefault="004C1F1E" w14:paraId="1D2F244D" w14:textId="77777777">
                <w:pPr>
                  <w:jc w:val="center"/>
                </w:pPr>
                <w:r w:rsidRPr="00906383">
                  <w:rPr>
                    <w:rFonts w:hint="eastAsia" w:ascii="MS Gothic" w:hAnsi="MS Gothic" w:eastAsia="MS Gothic"/>
                  </w:rPr>
                  <w:t>☐</w:t>
                </w:r>
              </w:p>
            </w:tc>
          </w:sdtContent>
        </w:sdt>
      </w:tr>
      <w:tr w:rsidR="004C1F1E" w:rsidTr="00864FAC" w14:paraId="6E8843CB" w14:textId="77777777">
        <w:tc>
          <w:tcPr>
            <w:tcW w:w="1075" w:type="dxa"/>
            <w:shd w:val="clear" w:color="auto" w:fill="FFFFFF" w:themeFill="background1"/>
            <w:vAlign w:val="center"/>
          </w:tcPr>
          <w:p w:rsidRPr="004B4188" w:rsidR="004C1F1E" w:rsidP="00864FAC" w:rsidRDefault="004C1F1E" w14:paraId="23F847C1" w14:textId="51876FAA">
            <w:pPr>
              <w:pStyle w:val="2leftmargin"/>
            </w:pPr>
            <w:r>
              <w:t>5</w:t>
            </w:r>
            <w:r w:rsidRPr="004B4188">
              <w:t>.</w:t>
            </w:r>
            <w:r>
              <w:t>2</w:t>
            </w:r>
            <w:r w:rsidRPr="004B4188">
              <w:t>a</w:t>
            </w:r>
          </w:p>
        </w:tc>
        <w:tc>
          <w:tcPr>
            <w:tcW w:w="6120" w:type="dxa"/>
            <w:shd w:val="clear" w:color="auto" w:fill="FFFFFF" w:themeFill="background1"/>
            <w:vAlign w:val="center"/>
          </w:tcPr>
          <w:p w:rsidR="004C1F1E" w:rsidP="00864FAC" w:rsidRDefault="004C1F1E" w14:paraId="06E58C50" w14:textId="77777777">
            <w:pPr>
              <w:spacing w:line="276" w:lineRule="auto"/>
              <w:contextualSpacing/>
            </w:pPr>
            <w:r>
              <w:rPr>
                <w:rFonts w:ascii="Calibri" w:hAnsi="Calibri" w:cs="Calibri"/>
              </w:rPr>
              <w:t>% increase in sales or market access attributable to innovation___.</w:t>
            </w:r>
          </w:p>
        </w:tc>
        <w:tc>
          <w:tcPr>
            <w:tcW w:w="1260" w:type="dxa"/>
            <w:shd w:val="clear" w:color="auto" w:fill="FFFFFF" w:themeFill="background1"/>
            <w:vAlign w:val="center"/>
          </w:tcPr>
          <w:p w:rsidR="004C1F1E" w:rsidP="00864FAC" w:rsidRDefault="004C1F1E" w14:paraId="2F447A55" w14:textId="77777777">
            <w:pPr>
              <w:jc w:val="center"/>
            </w:pPr>
          </w:p>
        </w:tc>
        <w:sdt>
          <w:sdtPr>
            <w:id w:val="-153764291"/>
            <w14:checkbox>
              <w14:checked w14:val="0"/>
              <w14:checkedState w14:val="2612" w14:font="MS Gothic"/>
              <w14:uncheckedState w14:val="2610" w14:font="MS Gothic"/>
            </w14:checkbox>
          </w:sdtPr>
          <w:sdtEndPr/>
          <w:sdtContent>
            <w:tc>
              <w:tcPr>
                <w:tcW w:w="895" w:type="dxa"/>
                <w:shd w:val="clear" w:color="auto" w:fill="FFFFFF" w:themeFill="background1"/>
                <w:vAlign w:val="center"/>
              </w:tcPr>
              <w:p w:rsidR="004C1F1E" w:rsidP="00864FAC" w:rsidRDefault="004C1F1E" w14:paraId="7115DB3A" w14:textId="77777777">
                <w:pPr>
                  <w:jc w:val="center"/>
                </w:pPr>
                <w:r>
                  <w:rPr>
                    <w:rFonts w:hint="eastAsia" w:ascii="MS Gothic" w:hAnsi="MS Gothic" w:eastAsia="MS Gothic"/>
                  </w:rPr>
                  <w:t>☐</w:t>
                </w:r>
              </w:p>
            </w:tc>
          </w:sdtContent>
        </w:sdt>
      </w:tr>
      <w:tr w:rsidR="004C1F1E" w:rsidTr="008153F6" w14:paraId="7FE18F3D" w14:textId="77777777">
        <w:tc>
          <w:tcPr>
            <w:tcW w:w="1075" w:type="dxa"/>
            <w:shd w:val="clear" w:color="auto" w:fill="D9E2F3" w:themeFill="accent1" w:themeFillTint="33"/>
            <w:vAlign w:val="center"/>
          </w:tcPr>
          <w:p w:rsidRPr="004B4188" w:rsidR="004C1F1E" w:rsidP="00864FAC" w:rsidRDefault="004C1F1E" w14:paraId="7C9DA92B" w14:textId="77777777">
            <w:pPr>
              <w:pStyle w:val="1leftmargin"/>
            </w:pPr>
            <w:r>
              <w:t>5.3</w:t>
            </w:r>
          </w:p>
        </w:tc>
        <w:tc>
          <w:tcPr>
            <w:tcW w:w="6120" w:type="dxa"/>
            <w:shd w:val="clear" w:color="auto" w:fill="D9E2F3" w:themeFill="accent1" w:themeFillTint="33"/>
            <w:vAlign w:val="center"/>
          </w:tcPr>
          <w:p w:rsidRPr="00B038BC" w:rsidR="004C1F1E" w:rsidP="00864FAC" w:rsidRDefault="004C1F1E" w14:paraId="476FE283" w14:textId="77777777">
            <w:pPr>
              <w:spacing w:line="276" w:lineRule="auto"/>
              <w:contextualSpacing/>
            </w:pPr>
            <w:r w:rsidRPr="00592509">
              <w:rPr>
                <w:rFonts w:ascii="Calibri" w:hAnsi="Calibri" w:cs="Calibri"/>
              </w:rPr>
              <w:t>Number of stakeholders that adopted</w:t>
            </w:r>
            <w:r>
              <w:rPr>
                <w:rFonts w:ascii="Calibri" w:hAnsi="Calibri" w:cs="Calibri"/>
              </w:rPr>
              <w:t xml:space="preserve"> industry or similarly vetted</w:t>
            </w:r>
            <w:r w:rsidRPr="00592509">
              <w:rPr>
                <w:rFonts w:ascii="Calibri" w:hAnsi="Calibri" w:cs="Calibri"/>
              </w:rPr>
              <w:t xml:space="preserve"> best practices to improve </w:t>
            </w:r>
            <w:r>
              <w:rPr>
                <w:rFonts w:ascii="Calibri" w:hAnsi="Calibri" w:cs="Calibri"/>
              </w:rPr>
              <w:t xml:space="preserve">production/ processing </w:t>
            </w:r>
            <w:r w:rsidRPr="00592509">
              <w:rPr>
                <w:rFonts w:ascii="Calibri" w:hAnsi="Calibri" w:cs="Calibri"/>
              </w:rPr>
              <w:t>systems</w:t>
            </w:r>
            <w:r>
              <w:rPr>
                <w:rFonts w:ascii="Calibri" w:hAnsi="Calibri" w:cs="Calibri"/>
              </w:rPr>
              <w:t>____</w:t>
            </w:r>
            <w:r w:rsidRPr="00592509">
              <w:rPr>
                <w:rFonts w:ascii="Calibri" w:hAnsi="Calibri" w:cs="Calibri"/>
              </w:rPr>
              <w:t>.</w:t>
            </w:r>
          </w:p>
        </w:tc>
        <w:tc>
          <w:tcPr>
            <w:tcW w:w="1260" w:type="dxa"/>
            <w:shd w:val="clear" w:color="auto" w:fill="D9E2F3" w:themeFill="accent1" w:themeFillTint="33"/>
            <w:vAlign w:val="center"/>
          </w:tcPr>
          <w:p w:rsidR="004C1F1E" w:rsidP="008153F6" w:rsidRDefault="004C1F1E" w14:paraId="2A519A3A" w14:textId="77777777">
            <w:pPr>
              <w:jc w:val="center"/>
            </w:pPr>
          </w:p>
        </w:tc>
        <w:sdt>
          <w:sdtPr>
            <w:id w:val="1650555824"/>
            <w14:checkbox>
              <w14:checked w14:val="0"/>
              <w14:checkedState w14:val="2612" w14:font="MS Gothic"/>
              <w14:uncheckedState w14:val="2610" w14:font="MS Gothic"/>
            </w14:checkbox>
          </w:sdtPr>
          <w:sdtEndPr/>
          <w:sdtContent>
            <w:tc>
              <w:tcPr>
                <w:tcW w:w="895" w:type="dxa"/>
                <w:shd w:val="clear" w:color="auto" w:fill="D9E2F3" w:themeFill="accent1" w:themeFillTint="33"/>
                <w:vAlign w:val="center"/>
              </w:tcPr>
              <w:p w:rsidR="004C1F1E" w:rsidP="008153F6" w:rsidRDefault="004C1F1E" w14:paraId="1796665C" w14:textId="77777777">
                <w:pPr>
                  <w:jc w:val="center"/>
                </w:pPr>
                <w:r>
                  <w:rPr>
                    <w:rFonts w:hint="eastAsia" w:ascii="MS Gothic" w:hAnsi="MS Gothic" w:eastAsia="MS Gothic"/>
                  </w:rPr>
                  <w:t>☐</w:t>
                </w:r>
              </w:p>
            </w:tc>
          </w:sdtContent>
        </w:sdt>
      </w:tr>
      <w:tr w:rsidR="004C1F1E" w:rsidTr="00864FAC" w14:paraId="18A99C83" w14:textId="77777777">
        <w:tc>
          <w:tcPr>
            <w:tcW w:w="1075" w:type="dxa"/>
            <w:shd w:val="clear" w:color="auto" w:fill="FFFFFF" w:themeFill="background1"/>
            <w:vAlign w:val="center"/>
          </w:tcPr>
          <w:p w:rsidRPr="00C708FA" w:rsidR="004C1F1E" w:rsidP="008153F6" w:rsidRDefault="004C1F1E" w14:paraId="0B4123BB" w14:textId="474E259F">
            <w:pPr>
              <w:pStyle w:val="1leftmargin"/>
            </w:pPr>
            <w:r>
              <w:t>5</w:t>
            </w:r>
            <w:r w:rsidRPr="00C708FA">
              <w:t xml:space="preserve">.4 </w:t>
            </w:r>
          </w:p>
        </w:tc>
        <w:tc>
          <w:tcPr>
            <w:tcW w:w="6120" w:type="dxa"/>
            <w:shd w:val="clear" w:color="auto" w:fill="FFFFFF" w:themeFill="background1"/>
            <w:vAlign w:val="center"/>
          </w:tcPr>
          <w:p w:rsidRPr="00CB3C2B" w:rsidR="004C1F1E" w:rsidP="00864FAC" w:rsidRDefault="004C1F1E" w14:paraId="5D04671E" w14:textId="77777777">
            <w:pPr>
              <w:spacing w:after="160" w:line="276" w:lineRule="auto"/>
              <w:contextualSpacing/>
            </w:pPr>
            <w:r w:rsidRPr="00592509">
              <w:rPr>
                <w:rFonts w:ascii="Calibri" w:hAnsi="Calibri" w:cs="Calibri"/>
              </w:rPr>
              <w:t>Number of stakeholders that adopted</w:t>
            </w:r>
            <w:r>
              <w:rPr>
                <w:rFonts w:ascii="Calibri" w:hAnsi="Calibri" w:cs="Calibri"/>
              </w:rPr>
              <w:t xml:space="preserve"> industry or similarly vetted</w:t>
            </w:r>
            <w:r w:rsidRPr="00592509">
              <w:rPr>
                <w:rFonts w:ascii="Calibri" w:hAnsi="Calibri" w:cs="Calibri"/>
              </w:rPr>
              <w:t xml:space="preserve"> best practices to improve </w:t>
            </w:r>
            <w:r>
              <w:rPr>
                <w:rFonts w:ascii="Calibri" w:hAnsi="Calibri" w:cs="Calibri"/>
              </w:rPr>
              <w:t>distribution</w:t>
            </w:r>
            <w:r w:rsidRPr="00592509">
              <w:rPr>
                <w:rFonts w:ascii="Calibri" w:hAnsi="Calibri" w:cs="Calibri"/>
              </w:rPr>
              <w:t xml:space="preserve"> </w:t>
            </w:r>
            <w:r>
              <w:rPr>
                <w:rFonts w:ascii="Calibri" w:hAnsi="Calibri" w:cs="Calibri"/>
              </w:rPr>
              <w:t>or supply chain</w:t>
            </w:r>
            <w:r w:rsidRPr="00592509">
              <w:rPr>
                <w:rFonts w:ascii="Calibri" w:hAnsi="Calibri" w:cs="Calibri"/>
              </w:rPr>
              <w:t xml:space="preserve"> systems</w:t>
            </w:r>
            <w:r>
              <w:rPr>
                <w:rFonts w:ascii="Calibri" w:hAnsi="Calibri" w:cs="Calibri"/>
              </w:rPr>
              <w:t>____</w:t>
            </w:r>
            <w:r w:rsidRPr="00592509">
              <w:rPr>
                <w:rFonts w:ascii="Calibri" w:hAnsi="Calibri" w:cs="Calibri"/>
              </w:rPr>
              <w:t>.</w:t>
            </w:r>
          </w:p>
        </w:tc>
        <w:tc>
          <w:tcPr>
            <w:tcW w:w="1260" w:type="dxa"/>
            <w:shd w:val="clear" w:color="auto" w:fill="FFFFFF" w:themeFill="background1"/>
            <w:vAlign w:val="center"/>
          </w:tcPr>
          <w:p w:rsidR="004C1F1E" w:rsidP="00864FAC" w:rsidRDefault="004C1F1E" w14:paraId="0CF4CDDB" w14:textId="77777777">
            <w:pPr>
              <w:jc w:val="center"/>
            </w:pPr>
          </w:p>
        </w:tc>
        <w:sdt>
          <w:sdtPr>
            <w:id w:val="1208452362"/>
            <w14:checkbox>
              <w14:checked w14:val="0"/>
              <w14:checkedState w14:val="2612" w14:font="MS Gothic"/>
              <w14:uncheckedState w14:val="2610" w14:font="MS Gothic"/>
            </w14:checkbox>
          </w:sdtPr>
          <w:sdtEndPr/>
          <w:sdtContent>
            <w:tc>
              <w:tcPr>
                <w:tcW w:w="895" w:type="dxa"/>
                <w:shd w:val="clear" w:color="auto" w:fill="FFFFFF" w:themeFill="background1"/>
                <w:vAlign w:val="center"/>
              </w:tcPr>
              <w:p w:rsidR="004C1F1E" w:rsidP="00864FAC" w:rsidRDefault="004C1F1E" w14:paraId="268A09E0" w14:textId="77777777">
                <w:pPr>
                  <w:jc w:val="center"/>
                </w:pPr>
                <w:r>
                  <w:rPr>
                    <w:rFonts w:hint="eastAsia" w:ascii="MS Gothic" w:hAnsi="MS Gothic" w:eastAsia="MS Gothic"/>
                  </w:rPr>
                  <w:t>☐</w:t>
                </w:r>
              </w:p>
            </w:tc>
          </w:sdtContent>
        </w:sdt>
      </w:tr>
      <w:tr w:rsidR="004C1F1E" w:rsidTr="008153F6" w14:paraId="2B2FBF88" w14:textId="77777777">
        <w:tc>
          <w:tcPr>
            <w:tcW w:w="1075" w:type="dxa"/>
            <w:shd w:val="clear" w:color="auto" w:fill="D9E2F3" w:themeFill="accent1" w:themeFillTint="33"/>
            <w:vAlign w:val="center"/>
          </w:tcPr>
          <w:p w:rsidR="004C1F1E" w:rsidP="008153F6" w:rsidRDefault="004C1F1E" w14:paraId="3DE601AA" w14:textId="1C0622CD">
            <w:pPr>
              <w:pStyle w:val="1leftmargin"/>
            </w:pPr>
            <w:r w:rsidRPr="00B232F3">
              <w:t>5.5</w:t>
            </w:r>
            <w:r>
              <w:t xml:space="preserve"> </w:t>
            </w:r>
          </w:p>
        </w:tc>
        <w:tc>
          <w:tcPr>
            <w:tcW w:w="6120" w:type="dxa"/>
            <w:shd w:val="clear" w:color="auto" w:fill="D9E2F3" w:themeFill="accent1" w:themeFillTint="33"/>
            <w:vAlign w:val="center"/>
          </w:tcPr>
          <w:p w:rsidRPr="00592509" w:rsidR="004C1F1E" w:rsidP="00864FAC" w:rsidRDefault="004C1F1E" w14:paraId="3BDAB9D0" w14:textId="77777777">
            <w:pPr>
              <w:spacing w:line="276" w:lineRule="auto"/>
              <w:contextualSpacing/>
              <w:rPr>
                <w:rFonts w:ascii="Calibri" w:hAnsi="Calibri" w:cs="Calibri"/>
              </w:rPr>
            </w:pPr>
            <w:r w:rsidRPr="00E954F5">
              <w:rPr>
                <w:rFonts w:ascii="Calibri" w:hAnsi="Calibri" w:cs="Calibri"/>
              </w:rPr>
              <w:t>Number of stakeholders that adopted new technologies, tools or systems that improve production systems____.</w:t>
            </w:r>
          </w:p>
        </w:tc>
        <w:tc>
          <w:tcPr>
            <w:tcW w:w="1260" w:type="dxa"/>
            <w:shd w:val="clear" w:color="auto" w:fill="D9E2F3" w:themeFill="accent1" w:themeFillTint="33"/>
            <w:vAlign w:val="center"/>
          </w:tcPr>
          <w:p w:rsidR="004C1F1E" w:rsidP="00864FAC" w:rsidRDefault="004C1F1E" w14:paraId="51173F59" w14:textId="77777777">
            <w:pPr>
              <w:jc w:val="center"/>
            </w:pPr>
          </w:p>
        </w:tc>
        <w:tc>
          <w:tcPr>
            <w:tcW w:w="895" w:type="dxa"/>
            <w:shd w:val="clear" w:color="auto" w:fill="D9E2F3" w:themeFill="accent1" w:themeFillTint="33"/>
            <w:vAlign w:val="center"/>
          </w:tcPr>
          <w:p w:rsidR="004C1F1E" w:rsidP="00864FAC" w:rsidRDefault="004C1F1E" w14:paraId="03E60A8F" w14:textId="77777777">
            <w:pPr>
              <w:jc w:val="center"/>
            </w:pPr>
          </w:p>
        </w:tc>
      </w:tr>
    </w:tbl>
    <w:p w:rsidRPr="00504983" w:rsidR="00EA6EFD" w:rsidP="008153F6" w:rsidRDefault="00EA6EFD" w14:paraId="12B1E824" w14:textId="07FF11BC">
      <w:pPr>
        <w:pStyle w:val="Heading2"/>
        <w:rPr>
          <w:bCs/>
        </w:rPr>
      </w:pPr>
      <w:r>
        <w:lastRenderedPageBreak/>
        <w:t>PERFORMANCE MONITORING AND DATA COLLECTION MANAGEMENT CAPACITY</w:t>
      </w:r>
    </w:p>
    <w:p w:rsidR="00EA6EFD" w:rsidP="00EA6EFD" w:rsidRDefault="00EA6EFD" w14:paraId="4E2364F9" w14:textId="77777777">
      <w:pPr>
        <w:rPr>
          <w:i/>
          <w:iCs/>
          <w:sz w:val="18"/>
          <w:szCs w:val="18"/>
        </w:rPr>
      </w:pPr>
      <w:r w:rsidRPr="00E51B1C">
        <w:rPr>
          <w:i/>
          <w:iCs/>
          <w:sz w:val="18"/>
          <w:szCs w:val="18"/>
        </w:rPr>
        <w:t xml:space="preserve">Describe </w:t>
      </w:r>
      <w:r>
        <w:rPr>
          <w:i/>
          <w:iCs/>
          <w:sz w:val="18"/>
          <w:szCs w:val="18"/>
        </w:rPr>
        <w:t xml:space="preserve">the applicant’s capacity and approach for monitoring subaward performance, collecting project data, tracking expenditures, and ensuring timely and accurate reporting. Include the systems, tools, and procedures that will be used to monitor and manage subrecipient activities.  </w:t>
      </w:r>
    </w:p>
    <w:p w:rsidR="00EA6EFD" w:rsidP="008153F6" w:rsidRDefault="00EA6EFD" w14:paraId="46A06790" w14:textId="77777777"/>
    <w:p w:rsidRPr="00504983" w:rsidR="007B0D63" w:rsidP="008153F6" w:rsidRDefault="00A41828" w14:paraId="40AE207F" w14:textId="02E7F10D">
      <w:pPr>
        <w:pStyle w:val="Heading2"/>
        <w:rPr>
          <w:bCs/>
        </w:rPr>
      </w:pPr>
      <w:r>
        <w:t>DISSEM</w:t>
      </w:r>
      <w:r w:rsidR="00C16D1B">
        <w:t>I</w:t>
      </w:r>
      <w:r>
        <w:t>NATION OF SUBWARD PROJECT RESULTS</w:t>
      </w:r>
    </w:p>
    <w:p w:rsidR="00B0434F" w:rsidP="00B0434F" w:rsidRDefault="00B0434F" w14:paraId="305F4241" w14:textId="44FA752F">
      <w:pPr>
        <w:rPr>
          <w:i/>
          <w:iCs/>
          <w:sz w:val="18"/>
          <w:szCs w:val="18"/>
        </w:rPr>
      </w:pPr>
      <w:r w:rsidRPr="00E51B1C">
        <w:rPr>
          <w:i/>
          <w:iCs/>
          <w:sz w:val="18"/>
          <w:szCs w:val="18"/>
        </w:rPr>
        <w:t xml:space="preserve">Describe how </w:t>
      </w:r>
      <w:r w:rsidR="000B08A6">
        <w:rPr>
          <w:i/>
          <w:iCs/>
          <w:sz w:val="18"/>
          <w:szCs w:val="18"/>
        </w:rPr>
        <w:t xml:space="preserve">project results, lessons </w:t>
      </w:r>
      <w:r w:rsidR="00D711B9">
        <w:rPr>
          <w:i/>
          <w:iCs/>
          <w:sz w:val="18"/>
          <w:szCs w:val="18"/>
        </w:rPr>
        <w:t>learned</w:t>
      </w:r>
      <w:r w:rsidR="000B08A6">
        <w:rPr>
          <w:i/>
          <w:iCs/>
          <w:sz w:val="18"/>
          <w:szCs w:val="18"/>
        </w:rPr>
        <w:t xml:space="preserve">, best practices, and </w:t>
      </w:r>
      <w:r w:rsidR="00956ECC">
        <w:rPr>
          <w:i/>
          <w:iCs/>
          <w:sz w:val="18"/>
          <w:szCs w:val="18"/>
        </w:rPr>
        <w:t xml:space="preserve">program impacts </w:t>
      </w:r>
      <w:r w:rsidR="000B08A6">
        <w:rPr>
          <w:i/>
          <w:iCs/>
          <w:sz w:val="18"/>
          <w:szCs w:val="18"/>
        </w:rPr>
        <w:t xml:space="preserve">from </w:t>
      </w:r>
      <w:r w:rsidR="00D711B9">
        <w:rPr>
          <w:i/>
          <w:iCs/>
          <w:sz w:val="18"/>
          <w:szCs w:val="18"/>
        </w:rPr>
        <w:t>subaward</w:t>
      </w:r>
      <w:r w:rsidR="000B08A6">
        <w:rPr>
          <w:i/>
          <w:iCs/>
          <w:sz w:val="18"/>
          <w:szCs w:val="18"/>
        </w:rPr>
        <w:t xml:space="preserve"> activities </w:t>
      </w:r>
      <w:r w:rsidR="006C5503">
        <w:rPr>
          <w:i/>
          <w:iCs/>
          <w:sz w:val="18"/>
          <w:szCs w:val="18"/>
        </w:rPr>
        <w:t xml:space="preserve">will be shared with </w:t>
      </w:r>
      <w:r w:rsidR="00344202">
        <w:rPr>
          <w:i/>
          <w:iCs/>
          <w:sz w:val="18"/>
          <w:szCs w:val="18"/>
        </w:rPr>
        <w:t>producers,</w:t>
      </w:r>
      <w:r w:rsidR="00014C65">
        <w:rPr>
          <w:i/>
          <w:iCs/>
          <w:sz w:val="18"/>
          <w:szCs w:val="18"/>
        </w:rPr>
        <w:t xml:space="preserve"> industry stakeholders, eligible </w:t>
      </w:r>
      <w:r w:rsidR="00181F3F">
        <w:rPr>
          <w:i/>
          <w:iCs/>
          <w:sz w:val="18"/>
          <w:szCs w:val="18"/>
        </w:rPr>
        <w:t>entities, and</w:t>
      </w:r>
      <w:r w:rsidR="00014C65">
        <w:rPr>
          <w:i/>
          <w:iCs/>
          <w:sz w:val="18"/>
          <w:szCs w:val="18"/>
        </w:rPr>
        <w:t xml:space="preserve"> other relevant audiences.   </w:t>
      </w:r>
    </w:p>
    <w:p w:rsidR="008153F6" w:rsidP="00B0434F" w:rsidRDefault="008153F6" w14:paraId="1DA5F656" w14:textId="77777777"/>
    <w:p w:rsidRPr="00E51B1C" w:rsidR="00B0434F" w:rsidP="00E51B1C" w:rsidRDefault="00B0434F" w14:paraId="5F7A64E7" w14:textId="77777777">
      <w:pPr>
        <w:pStyle w:val="Heading1"/>
      </w:pPr>
      <w:r w:rsidRPr="00E51B1C">
        <w:t>EXPERTISE AND PARTNERS</w:t>
      </w:r>
    </w:p>
    <w:p w:rsidR="00B0434F" w:rsidP="000E6870" w:rsidRDefault="00B0434F" w14:paraId="757DD352" w14:textId="1E4C5C52">
      <w:pPr>
        <w:pStyle w:val="Heading2"/>
      </w:pPr>
      <w:r w:rsidRPr="000E6870">
        <w:t>Key Staff (Applicant Personnel)</w:t>
      </w:r>
    </w:p>
    <w:p w:rsidR="00B0434F" w:rsidP="00B0434F" w:rsidRDefault="00B0434F" w14:paraId="7720F615" w14:textId="1344A91A">
      <w:r w:rsidRPr="000E6870">
        <w:rPr>
          <w:i/>
          <w:iCs/>
          <w:sz w:val="18"/>
          <w:szCs w:val="18"/>
        </w:rPr>
        <w:t xml:space="preserve">List key project partner staff that comprise the Project Team, their roles, and </w:t>
      </w:r>
      <w:r w:rsidRPr="000E6870">
        <w:rPr>
          <w:b/>
          <w:bCs/>
          <w:i/>
          <w:iCs/>
          <w:sz w:val="18"/>
          <w:szCs w:val="18"/>
        </w:rPr>
        <w:t>provide a one- to two-page resume or summary of relevant experience and/or qualifications for each of the participants listed.</w:t>
      </w:r>
      <w:r w:rsidRPr="000E6870">
        <w:rPr>
          <w:i/>
          <w:iCs/>
          <w:sz w:val="18"/>
          <w:szCs w:val="18"/>
        </w:rPr>
        <w:t xml:space="preserve"> Longer resumes or summaries will be disregarded. </w:t>
      </w:r>
      <w:r w:rsidRPr="003B5C1D" w:rsidR="00830702">
        <w:rPr>
          <w:i/>
          <w:iCs/>
          <w:sz w:val="18"/>
          <w:szCs w:val="18"/>
        </w:rPr>
        <w:t>Applicants</w:t>
      </w:r>
      <w:r w:rsidRPr="003B5C1D">
        <w:rPr>
          <w:i/>
          <w:iCs/>
          <w:sz w:val="18"/>
          <w:szCs w:val="18"/>
        </w:rPr>
        <w:t xml:space="preserve"> must include Letters of Commitment from Partner and Collaborator Organizations to support the information (see</w:t>
      </w:r>
      <w:r w:rsidRPr="003B5C1D" w:rsidR="00456E14">
        <w:rPr>
          <w:i/>
          <w:iCs/>
          <w:sz w:val="18"/>
          <w:szCs w:val="18"/>
        </w:rPr>
        <w:t xml:space="preserve"> S</w:t>
      </w:r>
      <w:r w:rsidRPr="003B5C1D">
        <w:rPr>
          <w:i/>
          <w:iCs/>
          <w:sz w:val="18"/>
          <w:szCs w:val="18"/>
        </w:rPr>
        <w:t xml:space="preserve">ection </w:t>
      </w:r>
      <w:r w:rsidRPr="003B5C1D" w:rsidR="00122D57">
        <w:rPr>
          <w:i/>
          <w:iCs/>
          <w:sz w:val="18"/>
          <w:szCs w:val="18"/>
        </w:rPr>
        <w:t>4.</w:t>
      </w:r>
      <w:r w:rsidR="000A5500">
        <w:rPr>
          <w:i/>
          <w:iCs/>
          <w:sz w:val="18"/>
          <w:szCs w:val="18"/>
        </w:rPr>
        <w:t>6</w:t>
      </w:r>
      <w:r w:rsidRPr="003B5C1D" w:rsidR="000A5500">
        <w:rPr>
          <w:i/>
          <w:iCs/>
          <w:sz w:val="18"/>
          <w:szCs w:val="18"/>
        </w:rPr>
        <w:t xml:space="preserve"> </w:t>
      </w:r>
      <w:r w:rsidRPr="003B5C1D">
        <w:rPr>
          <w:i/>
          <w:iCs/>
          <w:sz w:val="18"/>
          <w:szCs w:val="18"/>
        </w:rPr>
        <w:t>i</w:t>
      </w:r>
      <w:r w:rsidRPr="000E6870">
        <w:rPr>
          <w:i/>
          <w:iCs/>
          <w:sz w:val="18"/>
          <w:szCs w:val="18"/>
        </w:rPr>
        <w:t xml:space="preserve">n the </w:t>
      </w:r>
      <w:r w:rsidR="00B169DF">
        <w:rPr>
          <w:i/>
          <w:iCs/>
          <w:sz w:val="18"/>
          <w:szCs w:val="18"/>
        </w:rPr>
        <w:t>NOFO</w:t>
      </w:r>
      <w:r w:rsidRPr="000E6870">
        <w:rPr>
          <w:i/>
          <w:iCs/>
          <w:sz w:val="18"/>
          <w:szCs w:val="18"/>
        </w:rPr>
        <w:t xml:space="preserve">). Add </w:t>
      </w:r>
      <w:r w:rsidR="00FC29D6">
        <w:rPr>
          <w:i/>
          <w:iCs/>
          <w:sz w:val="18"/>
          <w:szCs w:val="18"/>
        </w:rPr>
        <w:t xml:space="preserve">more </w:t>
      </w:r>
      <w:r w:rsidRPr="000E6870">
        <w:rPr>
          <w:i/>
          <w:iCs/>
          <w:sz w:val="18"/>
          <w:szCs w:val="18"/>
        </w:rPr>
        <w:t>rows as needed.</w:t>
      </w:r>
    </w:p>
    <w:tbl>
      <w:tblPr>
        <w:tblStyle w:val="TableGrid"/>
        <w:tblW w:w="0" w:type="auto"/>
        <w:tblLook w:val="04A0" w:firstRow="1" w:lastRow="0" w:firstColumn="1" w:lastColumn="0" w:noHBand="0" w:noVBand="1"/>
      </w:tblPr>
      <w:tblGrid>
        <w:gridCol w:w="1703"/>
        <w:gridCol w:w="3723"/>
        <w:gridCol w:w="3914"/>
      </w:tblGrid>
      <w:tr w:rsidRPr="00176A39" w:rsidR="00456E14" w:rsidTr="00B13021" w14:paraId="463B2F40" w14:textId="77777777">
        <w:trPr>
          <w:tblHeader/>
        </w:trPr>
        <w:tc>
          <w:tcPr>
            <w:tcW w:w="1707" w:type="dxa"/>
            <w:tcBorders>
              <w:top w:val="single" w:color="auto" w:sz="8" w:space="0"/>
              <w:left w:val="single" w:color="auto" w:sz="8" w:space="0"/>
              <w:bottom w:val="single" w:color="auto" w:sz="8" w:space="0"/>
              <w:right w:val="single" w:color="FFFFFF" w:sz="8" w:space="0"/>
            </w:tcBorders>
            <w:shd w:val="clear" w:color="auto" w:fill="002060"/>
            <w:vAlign w:val="center"/>
          </w:tcPr>
          <w:p w:rsidRPr="00176A39" w:rsidR="00456E14" w:rsidP="00B13021" w:rsidRDefault="00456E14" w14:paraId="468D893A" w14:textId="6F5E4A99">
            <w:pPr>
              <w:jc w:val="center"/>
              <w:rPr>
                <w:b/>
                <w:bCs/>
                <w:color w:val="FFFFFF" w:themeColor="background1"/>
              </w:rPr>
            </w:pPr>
            <w:r w:rsidRPr="00176A39">
              <w:rPr>
                <w:b/>
                <w:bCs/>
                <w:color w:val="FFFFFF" w:themeColor="background1"/>
              </w:rPr>
              <w:t xml:space="preserve">Key </w:t>
            </w:r>
            <w:r>
              <w:rPr>
                <w:b/>
                <w:bCs/>
                <w:color w:val="FFFFFF" w:themeColor="background1"/>
              </w:rPr>
              <w:t>s</w:t>
            </w:r>
            <w:r w:rsidRPr="00176A39">
              <w:rPr>
                <w:b/>
                <w:bCs/>
                <w:color w:val="FFFFFF" w:themeColor="background1"/>
              </w:rPr>
              <w:t>taff</w:t>
            </w:r>
          </w:p>
          <w:p w:rsidRPr="00176A39" w:rsidR="00456E14" w:rsidP="00B13021" w:rsidRDefault="00456E14" w14:paraId="3ED64AD1" w14:textId="77777777">
            <w:pPr>
              <w:jc w:val="center"/>
              <w:rPr>
                <w:i/>
                <w:iCs/>
                <w:color w:val="FFFFFF" w:themeColor="background1"/>
                <w:sz w:val="18"/>
                <w:szCs w:val="18"/>
              </w:rPr>
            </w:pPr>
            <w:r w:rsidRPr="00176A39">
              <w:rPr>
                <w:i/>
                <w:iCs/>
                <w:color w:val="FFFFFF" w:themeColor="background1"/>
                <w:sz w:val="18"/>
                <w:szCs w:val="18"/>
              </w:rPr>
              <w:t>Name and Title</w:t>
            </w:r>
          </w:p>
        </w:tc>
        <w:tc>
          <w:tcPr>
            <w:tcW w:w="3734" w:type="dxa"/>
            <w:tcBorders>
              <w:top w:val="single" w:color="auto" w:sz="8" w:space="0"/>
              <w:left w:val="single" w:color="FFFFFF" w:sz="8" w:space="0"/>
              <w:bottom w:val="single" w:color="auto" w:sz="8" w:space="0"/>
              <w:right w:val="single" w:color="FFFFFF" w:sz="8" w:space="0"/>
            </w:tcBorders>
            <w:shd w:val="clear" w:color="auto" w:fill="002060"/>
            <w:vAlign w:val="center"/>
          </w:tcPr>
          <w:p w:rsidRPr="00176A39" w:rsidR="00456E14" w:rsidP="00B13021" w:rsidRDefault="004969CB" w14:paraId="6F777CCC" w14:textId="3B664237">
            <w:pPr>
              <w:jc w:val="center"/>
              <w:rPr>
                <w:b/>
                <w:bCs/>
                <w:color w:val="FFFFFF" w:themeColor="background1"/>
              </w:rPr>
            </w:pPr>
            <w:r w:rsidRPr="00176A39">
              <w:rPr>
                <w:b/>
                <w:bCs/>
                <w:color w:val="FFFFFF" w:themeColor="background1"/>
              </w:rPr>
              <w:t>Role</w:t>
            </w:r>
          </w:p>
        </w:tc>
        <w:tc>
          <w:tcPr>
            <w:tcW w:w="3919" w:type="dxa"/>
            <w:tcBorders>
              <w:top w:val="single" w:color="auto" w:sz="8" w:space="0"/>
              <w:left w:val="single" w:color="FFFFFF" w:sz="8" w:space="0"/>
              <w:bottom w:val="single" w:color="auto" w:sz="8" w:space="0"/>
              <w:right w:val="single" w:color="auto" w:sz="8" w:space="0"/>
            </w:tcBorders>
            <w:shd w:val="clear" w:color="auto" w:fill="002060"/>
            <w:vAlign w:val="center"/>
          </w:tcPr>
          <w:p w:rsidRPr="00176A39" w:rsidR="00456E14" w:rsidP="00B13021" w:rsidRDefault="004969CB" w14:paraId="3E00F81C" w14:textId="6B97EDF7">
            <w:pPr>
              <w:jc w:val="center"/>
              <w:rPr>
                <w:b/>
                <w:bCs/>
                <w:color w:val="FFFFFF" w:themeColor="background1"/>
              </w:rPr>
            </w:pPr>
            <w:r>
              <w:rPr>
                <w:b/>
                <w:bCs/>
                <w:color w:val="FFFFFF" w:themeColor="background1"/>
              </w:rPr>
              <w:t>Relevant experience/qualifications</w:t>
            </w:r>
          </w:p>
        </w:tc>
      </w:tr>
      <w:tr w:rsidR="00456E14" w:rsidTr="008153F6" w14:paraId="2AA74613" w14:textId="77777777">
        <w:tc>
          <w:tcPr>
            <w:tcW w:w="1707" w:type="dxa"/>
            <w:tcBorders>
              <w:top w:val="single" w:color="auto" w:sz="8" w:space="0"/>
            </w:tcBorders>
            <w:shd w:val="clear" w:color="auto" w:fill="D9E2F3" w:themeFill="accent1" w:themeFillTint="33"/>
          </w:tcPr>
          <w:p w:rsidR="00456E14" w:rsidP="00B0434F" w:rsidRDefault="00456E14" w14:paraId="6790855C" w14:textId="77777777"/>
        </w:tc>
        <w:tc>
          <w:tcPr>
            <w:tcW w:w="3734" w:type="dxa"/>
            <w:tcBorders>
              <w:top w:val="single" w:color="auto" w:sz="8" w:space="0"/>
            </w:tcBorders>
            <w:shd w:val="clear" w:color="auto" w:fill="D9E2F3" w:themeFill="accent1" w:themeFillTint="33"/>
          </w:tcPr>
          <w:p w:rsidR="00456E14" w:rsidP="00B0434F" w:rsidRDefault="00456E14" w14:paraId="2CEA635E" w14:textId="77777777"/>
        </w:tc>
        <w:tc>
          <w:tcPr>
            <w:tcW w:w="3919" w:type="dxa"/>
            <w:tcBorders>
              <w:top w:val="single" w:color="auto" w:sz="8" w:space="0"/>
            </w:tcBorders>
            <w:shd w:val="clear" w:color="auto" w:fill="D9E2F3" w:themeFill="accent1" w:themeFillTint="33"/>
          </w:tcPr>
          <w:p w:rsidR="00456E14" w:rsidP="00B0434F" w:rsidRDefault="00456E14" w14:paraId="2E5915D5" w14:textId="55FB8356"/>
        </w:tc>
      </w:tr>
      <w:tr w:rsidR="00456E14" w:rsidTr="00456E14" w14:paraId="4C9393B5" w14:textId="77777777">
        <w:tc>
          <w:tcPr>
            <w:tcW w:w="1707" w:type="dxa"/>
          </w:tcPr>
          <w:p w:rsidR="00456E14" w:rsidP="00B0434F" w:rsidRDefault="00456E14" w14:paraId="6E381B7E" w14:textId="77777777"/>
        </w:tc>
        <w:tc>
          <w:tcPr>
            <w:tcW w:w="3734" w:type="dxa"/>
          </w:tcPr>
          <w:p w:rsidR="00456E14" w:rsidP="00B0434F" w:rsidRDefault="00456E14" w14:paraId="1EAB740F" w14:textId="77777777"/>
        </w:tc>
        <w:tc>
          <w:tcPr>
            <w:tcW w:w="3919" w:type="dxa"/>
          </w:tcPr>
          <w:p w:rsidR="00456E14" w:rsidP="00B0434F" w:rsidRDefault="00456E14" w14:paraId="7983B3BF" w14:textId="36F2E0EB"/>
        </w:tc>
      </w:tr>
      <w:tr w:rsidR="00456E14" w:rsidTr="008153F6" w14:paraId="40D1EB58" w14:textId="77777777">
        <w:tc>
          <w:tcPr>
            <w:tcW w:w="1707" w:type="dxa"/>
            <w:shd w:val="clear" w:color="auto" w:fill="D9E2F3" w:themeFill="accent1" w:themeFillTint="33"/>
          </w:tcPr>
          <w:p w:rsidR="00456E14" w:rsidP="00B0434F" w:rsidRDefault="00456E14" w14:paraId="54966131" w14:textId="77777777"/>
        </w:tc>
        <w:tc>
          <w:tcPr>
            <w:tcW w:w="3734" w:type="dxa"/>
            <w:shd w:val="clear" w:color="auto" w:fill="D9E2F3" w:themeFill="accent1" w:themeFillTint="33"/>
          </w:tcPr>
          <w:p w:rsidR="00456E14" w:rsidP="00B0434F" w:rsidRDefault="00456E14" w14:paraId="60C3061E" w14:textId="77777777"/>
        </w:tc>
        <w:tc>
          <w:tcPr>
            <w:tcW w:w="3919" w:type="dxa"/>
            <w:shd w:val="clear" w:color="auto" w:fill="D9E2F3" w:themeFill="accent1" w:themeFillTint="33"/>
          </w:tcPr>
          <w:p w:rsidR="00456E14" w:rsidP="00B0434F" w:rsidRDefault="00456E14" w14:paraId="281B77DC" w14:textId="32903160"/>
        </w:tc>
      </w:tr>
    </w:tbl>
    <w:p w:rsidRPr="000E6870" w:rsidR="00B0434F" w:rsidP="000E6870" w:rsidRDefault="00B0434F" w14:paraId="635ADEB3" w14:textId="77777777">
      <w:pPr>
        <w:pStyle w:val="Heading2"/>
      </w:pPr>
      <w:r w:rsidRPr="000E6870">
        <w:t>Project Management Plan</w:t>
      </w:r>
    </w:p>
    <w:p w:rsidR="001C619E" w:rsidP="00B0434F" w:rsidRDefault="00B0434F" w14:paraId="5042747F" w14:textId="1E4892B1">
      <w:pPr>
        <w:rPr>
          <w:i/>
          <w:iCs/>
          <w:sz w:val="18"/>
          <w:szCs w:val="18"/>
        </w:rPr>
      </w:pPr>
      <w:r w:rsidRPr="000E6870">
        <w:rPr>
          <w:i/>
          <w:iCs/>
          <w:sz w:val="18"/>
          <w:szCs w:val="18"/>
        </w:rPr>
        <w:t>Describe</w:t>
      </w:r>
      <w:r w:rsidR="001C619E">
        <w:rPr>
          <w:i/>
          <w:iCs/>
          <w:sz w:val="18"/>
          <w:szCs w:val="18"/>
        </w:rPr>
        <w:t xml:space="preserve"> the applicant’s </w:t>
      </w:r>
      <w:r w:rsidR="00DA1152">
        <w:rPr>
          <w:i/>
          <w:iCs/>
          <w:sz w:val="18"/>
          <w:szCs w:val="18"/>
        </w:rPr>
        <w:t xml:space="preserve">overall approach for managing, coordinating, and administering the proposed project and subaward program. Include information on project oversight, </w:t>
      </w:r>
      <w:r w:rsidR="00B465FF">
        <w:rPr>
          <w:i/>
          <w:iCs/>
          <w:sz w:val="18"/>
          <w:szCs w:val="18"/>
        </w:rPr>
        <w:t>internal coordination procedures, communication methods, decision-making process</w:t>
      </w:r>
      <w:r w:rsidR="003B6AB2">
        <w:rPr>
          <w:i/>
          <w:iCs/>
          <w:sz w:val="18"/>
          <w:szCs w:val="18"/>
        </w:rPr>
        <w:t>es, reporting structure, data sharing and collaboration among personnel</w:t>
      </w:r>
      <w:r w:rsidR="00B710AA">
        <w:rPr>
          <w:i/>
          <w:iCs/>
          <w:sz w:val="18"/>
          <w:szCs w:val="18"/>
        </w:rPr>
        <w:t xml:space="preserve">, contractors, and other stakeholders. Applicants should describe how project activities </w:t>
      </w:r>
      <w:r w:rsidR="00C76B33">
        <w:rPr>
          <w:i/>
          <w:iCs/>
          <w:sz w:val="18"/>
          <w:szCs w:val="18"/>
        </w:rPr>
        <w:t xml:space="preserve">timelines, </w:t>
      </w:r>
      <w:r w:rsidR="001E05FA">
        <w:rPr>
          <w:i/>
          <w:iCs/>
          <w:sz w:val="18"/>
          <w:szCs w:val="18"/>
        </w:rPr>
        <w:t>deliverable</w:t>
      </w:r>
      <w:r w:rsidR="00B710AA">
        <w:rPr>
          <w:i/>
          <w:iCs/>
          <w:sz w:val="18"/>
          <w:szCs w:val="18"/>
        </w:rPr>
        <w:t xml:space="preserve">, and </w:t>
      </w:r>
      <w:r w:rsidR="001E05FA">
        <w:rPr>
          <w:i/>
          <w:iCs/>
          <w:sz w:val="18"/>
          <w:szCs w:val="18"/>
        </w:rPr>
        <w:t>subaward</w:t>
      </w:r>
      <w:r w:rsidR="00B710AA">
        <w:rPr>
          <w:i/>
          <w:iCs/>
          <w:sz w:val="18"/>
          <w:szCs w:val="18"/>
        </w:rPr>
        <w:t xml:space="preserve"> </w:t>
      </w:r>
      <w:r w:rsidR="001E05FA">
        <w:rPr>
          <w:i/>
          <w:iCs/>
          <w:sz w:val="18"/>
          <w:szCs w:val="18"/>
        </w:rPr>
        <w:t>oversight</w:t>
      </w:r>
      <w:r w:rsidR="00B710AA">
        <w:rPr>
          <w:i/>
          <w:iCs/>
          <w:sz w:val="18"/>
          <w:szCs w:val="18"/>
        </w:rPr>
        <w:t xml:space="preserve"> </w:t>
      </w:r>
      <w:r w:rsidR="001E05FA">
        <w:rPr>
          <w:i/>
          <w:iCs/>
          <w:sz w:val="18"/>
          <w:szCs w:val="18"/>
        </w:rPr>
        <w:t xml:space="preserve">responsibilities will be managed through the award period. </w:t>
      </w:r>
    </w:p>
    <w:p w:rsidR="008153F6" w:rsidP="008153F6" w:rsidRDefault="008153F6" w14:paraId="6F6D44B3" w14:textId="77777777"/>
    <w:p w:rsidR="000E6870" w:rsidP="00B0434F" w:rsidRDefault="000E6870" w14:paraId="198E3B98" w14:textId="77777777"/>
    <w:p w:rsidR="0068599F" w:rsidP="000E6870" w:rsidRDefault="0068599F" w14:paraId="55254385" w14:textId="77777777">
      <w:pPr>
        <w:pStyle w:val="Heading1"/>
        <w:sectPr w:rsidR="0068599F" w:rsidSect="00695AA7">
          <w:type w:val="continuous"/>
          <w:pgSz w:w="12240" w:h="15840" w:orient="portrait"/>
          <w:pgMar w:top="1440" w:right="1440" w:bottom="1440" w:left="1440" w:header="720" w:footer="720" w:gutter="0"/>
          <w:cols w:space="720"/>
          <w:docGrid w:linePitch="360"/>
        </w:sectPr>
      </w:pPr>
    </w:p>
    <w:p w:rsidRPr="000E6870" w:rsidR="00B0434F" w:rsidP="005D4540" w:rsidRDefault="00B0434F" w14:paraId="119C34BD" w14:textId="77777777">
      <w:pPr>
        <w:pStyle w:val="Heading1"/>
      </w:pPr>
      <w:r w:rsidRPr="000E6870">
        <w:lastRenderedPageBreak/>
        <w:t>FISCAL PLAN AND RESOURCES</w:t>
      </w:r>
    </w:p>
    <w:p w:rsidRPr="000E6870" w:rsidR="00B0434F" w:rsidP="00476C7D" w:rsidRDefault="00B0434F" w14:paraId="309FF96C" w14:textId="6EA3D966">
      <w:pPr>
        <w:spacing w:after="120"/>
        <w:rPr>
          <w:i/>
          <w:iCs/>
          <w:sz w:val="18"/>
          <w:szCs w:val="18"/>
        </w:rPr>
      </w:pPr>
      <w:r w:rsidRPr="000E6870">
        <w:rPr>
          <w:i/>
          <w:iCs/>
          <w:sz w:val="18"/>
          <w:szCs w:val="18"/>
        </w:rPr>
        <w:t xml:space="preserve">Please complete the Budget and Justification </w:t>
      </w:r>
      <w:r w:rsidR="005B3F19">
        <w:rPr>
          <w:i/>
          <w:iCs/>
          <w:sz w:val="18"/>
          <w:szCs w:val="18"/>
        </w:rPr>
        <w:t xml:space="preserve">Narrative </w:t>
      </w:r>
      <w:r w:rsidRPr="000E6870">
        <w:rPr>
          <w:i/>
          <w:iCs/>
          <w:sz w:val="18"/>
          <w:szCs w:val="18"/>
        </w:rPr>
        <w:t>below.</w:t>
      </w:r>
    </w:p>
    <w:p w:rsidRPr="000E6870" w:rsidR="00B0434F" w:rsidP="00695AA7" w:rsidRDefault="005B3F19" w14:paraId="04307802" w14:textId="79CB3DD2">
      <w:pPr>
        <w:pStyle w:val="Heading2"/>
        <w:spacing w:before="120"/>
      </w:pPr>
      <w:r>
        <w:t>Budget and</w:t>
      </w:r>
      <w:r w:rsidRPr="000E6870" w:rsidR="00B0434F">
        <w:t xml:space="preserve"> J</w:t>
      </w:r>
      <w:r>
        <w:t>ustification Narrative</w:t>
      </w:r>
    </w:p>
    <w:p w:rsidRPr="000E6870" w:rsidR="00B0434F" w:rsidP="00476C7D" w:rsidRDefault="00B0434F" w14:paraId="52789B0C" w14:textId="7E59A696">
      <w:pPr>
        <w:spacing w:after="80"/>
        <w:rPr>
          <w:i/>
          <w:iCs/>
          <w:sz w:val="18"/>
          <w:szCs w:val="18"/>
        </w:rPr>
      </w:pPr>
      <w:r w:rsidRPr="000E6870">
        <w:rPr>
          <w:i/>
          <w:iCs/>
          <w:sz w:val="18"/>
          <w:szCs w:val="18"/>
        </w:rPr>
        <w:t xml:space="preserve">The budget must </w:t>
      </w:r>
      <w:r w:rsidR="00832294">
        <w:rPr>
          <w:i/>
          <w:iCs/>
          <w:sz w:val="18"/>
          <w:szCs w:val="18"/>
        </w:rPr>
        <w:t>describe</w:t>
      </w:r>
      <w:r w:rsidRPr="000E6870">
        <w:rPr>
          <w:i/>
          <w:iCs/>
          <w:sz w:val="18"/>
          <w:szCs w:val="18"/>
        </w:rPr>
        <w:t xml:space="preserve"> the total </w:t>
      </w:r>
      <w:r w:rsidR="00C774CE">
        <w:rPr>
          <w:i/>
          <w:iCs/>
          <w:sz w:val="18"/>
          <w:szCs w:val="18"/>
        </w:rPr>
        <w:t xml:space="preserve">project </w:t>
      </w:r>
      <w:r w:rsidRPr="000E6870">
        <w:rPr>
          <w:i/>
          <w:iCs/>
          <w:sz w:val="18"/>
          <w:szCs w:val="18"/>
        </w:rPr>
        <w:t xml:space="preserve">cost </w:t>
      </w:r>
      <w:r w:rsidR="00C774CE">
        <w:rPr>
          <w:i/>
          <w:iCs/>
          <w:sz w:val="18"/>
          <w:szCs w:val="18"/>
        </w:rPr>
        <w:t>and</w:t>
      </w:r>
      <w:r w:rsidRPr="000E6870">
        <w:rPr>
          <w:i/>
          <w:iCs/>
          <w:sz w:val="18"/>
          <w:szCs w:val="18"/>
        </w:rPr>
        <w:t xml:space="preserve"> how </w:t>
      </w:r>
      <w:r w:rsidR="00E9597E">
        <w:rPr>
          <w:i/>
          <w:iCs/>
          <w:sz w:val="18"/>
          <w:szCs w:val="18"/>
        </w:rPr>
        <w:t>funds will be used to support project activities</w:t>
      </w:r>
      <w:r w:rsidRPr="000E6870">
        <w:rPr>
          <w:i/>
          <w:iCs/>
          <w:sz w:val="18"/>
          <w:szCs w:val="18"/>
        </w:rPr>
        <w:t xml:space="preserve">. The budget justification must provide enough detail for reviewers to easily understand how </w:t>
      </w:r>
      <w:r w:rsidR="00734101">
        <w:rPr>
          <w:i/>
          <w:iCs/>
          <w:sz w:val="18"/>
          <w:szCs w:val="18"/>
        </w:rPr>
        <w:t xml:space="preserve">each </w:t>
      </w:r>
      <w:r w:rsidRPr="000E6870" w:rsidR="00E03B0D">
        <w:rPr>
          <w:i/>
          <w:iCs/>
          <w:sz w:val="18"/>
          <w:szCs w:val="18"/>
        </w:rPr>
        <w:t>cost</w:t>
      </w:r>
      <w:r w:rsidRPr="000E6870">
        <w:rPr>
          <w:i/>
          <w:iCs/>
          <w:sz w:val="18"/>
          <w:szCs w:val="18"/>
        </w:rPr>
        <w:t xml:space="preserve"> </w:t>
      </w:r>
      <w:r w:rsidR="0042239A">
        <w:rPr>
          <w:i/>
          <w:iCs/>
          <w:sz w:val="18"/>
          <w:szCs w:val="18"/>
        </w:rPr>
        <w:t>was calculated</w:t>
      </w:r>
      <w:r w:rsidR="00734101">
        <w:rPr>
          <w:i/>
          <w:iCs/>
          <w:sz w:val="18"/>
          <w:szCs w:val="18"/>
        </w:rPr>
        <w:t xml:space="preserve">, </w:t>
      </w:r>
      <w:r w:rsidR="00E03B0D">
        <w:rPr>
          <w:i/>
          <w:iCs/>
          <w:sz w:val="18"/>
          <w:szCs w:val="18"/>
        </w:rPr>
        <w:t>why</w:t>
      </w:r>
      <w:r w:rsidR="0042239A">
        <w:rPr>
          <w:i/>
          <w:iCs/>
          <w:sz w:val="18"/>
          <w:szCs w:val="18"/>
        </w:rPr>
        <w:t xml:space="preserve"> it</w:t>
      </w:r>
      <w:r w:rsidR="00E03B0D">
        <w:rPr>
          <w:i/>
          <w:iCs/>
          <w:sz w:val="18"/>
          <w:szCs w:val="18"/>
        </w:rPr>
        <w:t xml:space="preserve"> is necessary, </w:t>
      </w:r>
      <w:r w:rsidRPr="000E6870" w:rsidR="00E03B0D">
        <w:rPr>
          <w:i/>
          <w:iCs/>
          <w:sz w:val="18"/>
          <w:szCs w:val="18"/>
        </w:rPr>
        <w:t>and</w:t>
      </w:r>
      <w:r w:rsidRPr="000E6870">
        <w:rPr>
          <w:i/>
          <w:iCs/>
          <w:sz w:val="18"/>
          <w:szCs w:val="18"/>
        </w:rPr>
        <w:t xml:space="preserve"> how they </w:t>
      </w:r>
      <w:r w:rsidR="00E03B0D">
        <w:rPr>
          <w:i/>
          <w:iCs/>
          <w:sz w:val="18"/>
          <w:szCs w:val="18"/>
        </w:rPr>
        <w:t>support</w:t>
      </w:r>
      <w:r w:rsidRPr="000E6870">
        <w:rPr>
          <w:i/>
          <w:iCs/>
          <w:sz w:val="18"/>
          <w:szCs w:val="18"/>
        </w:rPr>
        <w:t xml:space="preserve"> the </w:t>
      </w:r>
      <w:r w:rsidR="00CE306B">
        <w:rPr>
          <w:i/>
          <w:iCs/>
          <w:sz w:val="18"/>
          <w:szCs w:val="18"/>
        </w:rPr>
        <w:t>p</w:t>
      </w:r>
      <w:r w:rsidRPr="000E6870">
        <w:rPr>
          <w:i/>
          <w:iCs/>
          <w:sz w:val="18"/>
          <w:szCs w:val="18"/>
        </w:rPr>
        <w:t xml:space="preserve">roject </w:t>
      </w:r>
      <w:r w:rsidR="00CE306B">
        <w:rPr>
          <w:i/>
          <w:iCs/>
          <w:sz w:val="18"/>
          <w:szCs w:val="18"/>
        </w:rPr>
        <w:t>o</w:t>
      </w:r>
      <w:r w:rsidRPr="000E6870">
        <w:rPr>
          <w:i/>
          <w:iCs/>
          <w:sz w:val="18"/>
          <w:szCs w:val="18"/>
        </w:rPr>
        <w:t xml:space="preserve">bjectives and </w:t>
      </w:r>
      <w:r w:rsidR="00CE306B">
        <w:rPr>
          <w:i/>
          <w:iCs/>
          <w:sz w:val="18"/>
          <w:szCs w:val="18"/>
        </w:rPr>
        <w:t>e</w:t>
      </w:r>
      <w:r w:rsidRPr="000E6870">
        <w:rPr>
          <w:i/>
          <w:iCs/>
          <w:sz w:val="18"/>
          <w:szCs w:val="18"/>
        </w:rPr>
        <w:t xml:space="preserve">xpected </w:t>
      </w:r>
      <w:r w:rsidR="00CE306B">
        <w:rPr>
          <w:i/>
          <w:iCs/>
          <w:sz w:val="18"/>
          <w:szCs w:val="18"/>
        </w:rPr>
        <w:t>o</w:t>
      </w:r>
      <w:r w:rsidRPr="000E6870">
        <w:rPr>
          <w:i/>
          <w:iCs/>
          <w:sz w:val="18"/>
          <w:szCs w:val="18"/>
        </w:rPr>
        <w:t>utcomes. The budget must show a</w:t>
      </w:r>
      <w:r w:rsidR="00CE306B">
        <w:rPr>
          <w:i/>
          <w:iCs/>
          <w:sz w:val="18"/>
          <w:szCs w:val="18"/>
        </w:rPr>
        <w:t xml:space="preserve"> clear </w:t>
      </w:r>
      <w:r w:rsidRPr="000E6870" w:rsidR="00CE306B">
        <w:rPr>
          <w:i/>
          <w:iCs/>
          <w:sz w:val="18"/>
          <w:szCs w:val="18"/>
        </w:rPr>
        <w:t>relationship</w:t>
      </w:r>
      <w:r w:rsidRPr="000E6870">
        <w:rPr>
          <w:i/>
          <w:iCs/>
          <w:sz w:val="18"/>
          <w:szCs w:val="18"/>
        </w:rPr>
        <w:t xml:space="preserve"> between work planned and performed to the costs incurred.</w:t>
      </w:r>
      <w:r w:rsidR="002E3740">
        <w:rPr>
          <w:i/>
          <w:iCs/>
          <w:sz w:val="18"/>
          <w:szCs w:val="18"/>
        </w:rPr>
        <w:t xml:space="preserve"> Add </w:t>
      </w:r>
      <w:r w:rsidR="0055577E">
        <w:rPr>
          <w:i/>
          <w:iCs/>
          <w:sz w:val="18"/>
          <w:szCs w:val="18"/>
        </w:rPr>
        <w:t>more</w:t>
      </w:r>
      <w:r w:rsidR="002E3740">
        <w:rPr>
          <w:i/>
          <w:iCs/>
          <w:sz w:val="18"/>
          <w:szCs w:val="18"/>
        </w:rPr>
        <w:t xml:space="preserve"> rows to a table</w:t>
      </w:r>
      <w:r w:rsidR="0055577E">
        <w:rPr>
          <w:i/>
          <w:iCs/>
          <w:sz w:val="18"/>
          <w:szCs w:val="18"/>
        </w:rPr>
        <w:t>(s)</w:t>
      </w:r>
      <w:r w:rsidR="002E3740">
        <w:rPr>
          <w:i/>
          <w:iCs/>
          <w:sz w:val="18"/>
          <w:szCs w:val="18"/>
        </w:rPr>
        <w:t xml:space="preserve"> as needed.</w:t>
      </w:r>
    </w:p>
    <w:p w:rsidRPr="000E6870" w:rsidR="00B0434F" w:rsidP="00695AA7" w:rsidRDefault="00B0434F" w14:paraId="77E10FA5" w14:textId="5086EB23">
      <w:pPr>
        <w:spacing w:after="80"/>
        <w:rPr>
          <w:i/>
          <w:iCs/>
          <w:sz w:val="18"/>
          <w:szCs w:val="18"/>
        </w:rPr>
      </w:pPr>
      <w:r w:rsidRPr="000E6870">
        <w:rPr>
          <w:i/>
          <w:iCs/>
          <w:sz w:val="18"/>
          <w:szCs w:val="18"/>
        </w:rPr>
        <w:t xml:space="preserve">Refer to </w:t>
      </w:r>
      <w:r w:rsidR="00CA1BC4">
        <w:rPr>
          <w:i/>
          <w:iCs/>
          <w:sz w:val="18"/>
          <w:szCs w:val="18"/>
        </w:rPr>
        <w:t xml:space="preserve">section 3.8 </w:t>
      </w:r>
      <w:r w:rsidR="006E16B2">
        <w:rPr>
          <w:i/>
          <w:iCs/>
          <w:sz w:val="18"/>
          <w:szCs w:val="18"/>
        </w:rPr>
        <w:t xml:space="preserve">of </w:t>
      </w:r>
      <w:r w:rsidR="002D376D">
        <w:rPr>
          <w:i/>
          <w:iCs/>
          <w:sz w:val="18"/>
          <w:szCs w:val="18"/>
        </w:rPr>
        <w:t xml:space="preserve">the </w:t>
      </w:r>
      <w:r w:rsidR="00B169DF">
        <w:rPr>
          <w:i/>
          <w:iCs/>
          <w:sz w:val="18"/>
          <w:szCs w:val="18"/>
        </w:rPr>
        <w:t>NOFO</w:t>
      </w:r>
      <w:r w:rsidRPr="000E6870" w:rsidR="00B169DF">
        <w:rPr>
          <w:i/>
          <w:iCs/>
          <w:sz w:val="18"/>
          <w:szCs w:val="18"/>
        </w:rPr>
        <w:t xml:space="preserve"> </w:t>
      </w:r>
      <w:r w:rsidRPr="000E6870">
        <w:rPr>
          <w:i/>
          <w:iCs/>
          <w:sz w:val="18"/>
          <w:szCs w:val="18"/>
        </w:rPr>
        <w:t>for more information on allowable and unallowable expenses.</w:t>
      </w:r>
    </w:p>
    <w:p w:rsidR="00B0434F" w:rsidP="00695AA7" w:rsidRDefault="00B0434F" w14:paraId="1022298D" w14:textId="4DF10EE2">
      <w:pPr>
        <w:spacing w:after="80"/>
      </w:pPr>
      <w:r w:rsidRPr="000E6870">
        <w:rPr>
          <w:i/>
          <w:iCs/>
          <w:sz w:val="18"/>
          <w:szCs w:val="18"/>
        </w:rPr>
        <w:t xml:space="preserve">Applicants must ensure the information provided below reflects the minimum 25% </w:t>
      </w:r>
      <w:r w:rsidR="006E16B2">
        <w:rPr>
          <w:i/>
          <w:iCs/>
          <w:sz w:val="18"/>
          <w:szCs w:val="18"/>
        </w:rPr>
        <w:t>cash</w:t>
      </w:r>
      <w:r w:rsidR="00B6763F">
        <w:rPr>
          <w:i/>
          <w:iCs/>
          <w:sz w:val="18"/>
          <w:szCs w:val="18"/>
        </w:rPr>
        <w:t xml:space="preserve"> share</w:t>
      </w:r>
      <w:r w:rsidRPr="000E6870">
        <w:rPr>
          <w:i/>
          <w:iCs/>
          <w:sz w:val="18"/>
          <w:szCs w:val="18"/>
        </w:rPr>
        <w:t xml:space="preserve"> requirement.</w:t>
      </w:r>
    </w:p>
    <w:p w:rsidRPr="000E6870" w:rsidR="00B0434F" w:rsidP="00176A39" w:rsidRDefault="00B0434F" w14:paraId="09A0BC66" w14:textId="77777777">
      <w:pPr>
        <w:pStyle w:val="Heading2"/>
      </w:pPr>
      <w:r w:rsidRPr="000E6870">
        <w:t>Budget Summary</w:t>
      </w:r>
    </w:p>
    <w:tbl>
      <w:tblPr>
        <w:tblStyle w:val="TableGrid"/>
        <w:tblW w:w="14035" w:type="dxa"/>
        <w:tblLook w:val="04A0" w:firstRow="1" w:lastRow="0" w:firstColumn="1" w:lastColumn="0" w:noHBand="0" w:noVBand="1"/>
      </w:tblPr>
      <w:tblGrid>
        <w:gridCol w:w="3217"/>
        <w:gridCol w:w="10818"/>
      </w:tblGrid>
      <w:tr w:rsidRPr="00176A39" w:rsidR="00644FFD" w:rsidTr="00644FFD" w14:paraId="239CFC1B" w14:textId="77777777">
        <w:trPr>
          <w:tblHeader/>
        </w:trPr>
        <w:tc>
          <w:tcPr>
            <w:tcW w:w="3217" w:type="dxa"/>
            <w:tcBorders>
              <w:bottom w:val="single" w:color="auto" w:sz="8" w:space="0"/>
              <w:right w:val="single" w:color="FFFFFF" w:sz="8" w:space="0"/>
            </w:tcBorders>
            <w:shd w:val="clear" w:color="auto" w:fill="002060"/>
            <w:vAlign w:val="center"/>
          </w:tcPr>
          <w:p w:rsidRPr="00176A39" w:rsidR="00644FFD" w:rsidP="00BC6D57" w:rsidRDefault="00644FFD" w14:paraId="1B93657C" w14:textId="14653AD8">
            <w:pPr>
              <w:jc w:val="center"/>
              <w:rPr>
                <w:b/>
                <w:bCs/>
                <w:color w:val="FFFFFF" w:themeColor="background1"/>
              </w:rPr>
            </w:pPr>
            <w:r w:rsidRPr="00176A39">
              <w:rPr>
                <w:b/>
                <w:bCs/>
                <w:color w:val="FFFFFF" w:themeColor="background1"/>
              </w:rPr>
              <w:t>Expense category</w:t>
            </w:r>
          </w:p>
        </w:tc>
        <w:tc>
          <w:tcPr>
            <w:tcW w:w="10818" w:type="dxa"/>
            <w:tcBorders>
              <w:left w:val="single" w:color="FFFFFF" w:sz="8" w:space="0"/>
              <w:bottom w:val="single" w:color="auto" w:sz="8" w:space="0"/>
              <w:right w:val="single" w:color="FFFFFF" w:sz="8" w:space="0"/>
            </w:tcBorders>
            <w:shd w:val="clear" w:color="auto" w:fill="002060"/>
            <w:vAlign w:val="center"/>
          </w:tcPr>
          <w:p w:rsidRPr="00176A39" w:rsidR="00644FFD" w:rsidP="00BC6D57" w:rsidRDefault="00644FFD" w14:paraId="00A8FB7A" w14:textId="334E2AF6">
            <w:pPr>
              <w:jc w:val="center"/>
              <w:rPr>
                <w:b/>
                <w:bCs/>
                <w:color w:val="FFFFFF" w:themeColor="background1"/>
              </w:rPr>
            </w:pPr>
            <w:r w:rsidRPr="00176A39">
              <w:rPr>
                <w:b/>
                <w:bCs/>
                <w:color w:val="FFFFFF" w:themeColor="background1"/>
              </w:rPr>
              <w:t>Federal funds</w:t>
            </w:r>
          </w:p>
        </w:tc>
      </w:tr>
      <w:tr w:rsidR="00644FFD" w:rsidTr="00F43ED8" w14:paraId="68C6F597" w14:textId="77777777">
        <w:tc>
          <w:tcPr>
            <w:tcW w:w="3217" w:type="dxa"/>
            <w:tcBorders>
              <w:top w:val="single" w:color="auto" w:sz="8" w:space="0"/>
              <w:left w:val="single" w:color="auto" w:sz="8" w:space="0"/>
              <w:bottom w:val="single" w:color="auto" w:sz="8" w:space="0"/>
              <w:right w:val="single" w:color="auto" w:sz="8" w:space="0"/>
            </w:tcBorders>
            <w:shd w:val="clear" w:color="auto" w:fill="D9E2F3" w:themeFill="accent1" w:themeFillTint="33"/>
          </w:tcPr>
          <w:p w:rsidRPr="00BC6D57" w:rsidR="00644FFD" w:rsidP="00B0434F" w:rsidRDefault="00644FFD" w14:paraId="58805AA5" w14:textId="77777777">
            <w:pPr>
              <w:rPr>
                <w:b/>
                <w:bCs/>
              </w:rPr>
            </w:pPr>
            <w:r w:rsidRPr="00BC6D57">
              <w:rPr>
                <w:b/>
                <w:bCs/>
              </w:rPr>
              <w:t>Personnel</w:t>
            </w:r>
          </w:p>
        </w:tc>
        <w:tc>
          <w:tcPr>
            <w:tcW w:w="10818" w:type="dxa"/>
            <w:tcBorders>
              <w:top w:val="single" w:color="auto" w:sz="8" w:space="0"/>
              <w:left w:val="single" w:color="auto" w:sz="8" w:space="0"/>
              <w:bottom w:val="single" w:color="auto" w:sz="8" w:space="0"/>
              <w:right w:val="single" w:color="auto" w:sz="8" w:space="0"/>
            </w:tcBorders>
            <w:shd w:val="clear" w:color="auto" w:fill="D9E2F3" w:themeFill="accent1" w:themeFillTint="33"/>
            <w:vAlign w:val="center"/>
          </w:tcPr>
          <w:p w:rsidR="00644FFD" w:rsidP="00BC6D57" w:rsidRDefault="00644FFD" w14:paraId="4F2246AE" w14:textId="77777777">
            <w:pPr>
              <w:jc w:val="right"/>
            </w:pPr>
          </w:p>
        </w:tc>
      </w:tr>
      <w:tr w:rsidR="00644FFD" w:rsidTr="00644FFD" w14:paraId="280BAAD6" w14:textId="77777777">
        <w:tc>
          <w:tcPr>
            <w:tcW w:w="3217" w:type="dxa"/>
            <w:tcBorders>
              <w:top w:val="single" w:color="auto" w:sz="8" w:space="0"/>
              <w:left w:val="single" w:color="auto" w:sz="8" w:space="0"/>
              <w:bottom w:val="single" w:color="auto" w:sz="8" w:space="0"/>
              <w:right w:val="single" w:color="auto" w:sz="8" w:space="0"/>
            </w:tcBorders>
          </w:tcPr>
          <w:p w:rsidRPr="00BC6D57" w:rsidR="00644FFD" w:rsidP="00B0434F" w:rsidRDefault="00644FFD" w14:paraId="33C89B04" w14:textId="6EE271D1">
            <w:pPr>
              <w:rPr>
                <w:b/>
                <w:bCs/>
              </w:rPr>
            </w:pPr>
            <w:r w:rsidRPr="00BC6D57">
              <w:rPr>
                <w:b/>
                <w:bCs/>
              </w:rPr>
              <w:t xml:space="preserve">Fringe </w:t>
            </w:r>
            <w:r>
              <w:rPr>
                <w:b/>
                <w:bCs/>
              </w:rPr>
              <w:t>b</w:t>
            </w:r>
            <w:r w:rsidRPr="00BC6D57">
              <w:rPr>
                <w:b/>
                <w:bCs/>
              </w:rPr>
              <w:t>enefits</w:t>
            </w:r>
          </w:p>
        </w:tc>
        <w:tc>
          <w:tcPr>
            <w:tcW w:w="10818" w:type="dxa"/>
            <w:tcBorders>
              <w:top w:val="single" w:color="auto" w:sz="8" w:space="0"/>
              <w:left w:val="single" w:color="auto" w:sz="8" w:space="0"/>
              <w:bottom w:val="single" w:color="auto" w:sz="8" w:space="0"/>
              <w:right w:val="single" w:color="auto" w:sz="8" w:space="0"/>
            </w:tcBorders>
            <w:vAlign w:val="center"/>
          </w:tcPr>
          <w:p w:rsidR="00644FFD" w:rsidP="00BC6D57" w:rsidRDefault="00644FFD" w14:paraId="31EFB747" w14:textId="77777777">
            <w:pPr>
              <w:jc w:val="right"/>
            </w:pPr>
          </w:p>
        </w:tc>
      </w:tr>
      <w:tr w:rsidR="00644FFD" w:rsidTr="00F43ED8" w14:paraId="62269ADD" w14:textId="77777777">
        <w:tc>
          <w:tcPr>
            <w:tcW w:w="3217" w:type="dxa"/>
            <w:tcBorders>
              <w:top w:val="single" w:color="auto" w:sz="8" w:space="0"/>
              <w:left w:val="single" w:color="auto" w:sz="8" w:space="0"/>
              <w:bottom w:val="single" w:color="auto" w:sz="8" w:space="0"/>
              <w:right w:val="single" w:color="auto" w:sz="8" w:space="0"/>
            </w:tcBorders>
            <w:shd w:val="clear" w:color="auto" w:fill="D9E2F3" w:themeFill="accent1" w:themeFillTint="33"/>
          </w:tcPr>
          <w:p w:rsidRPr="00BC6D57" w:rsidR="00644FFD" w:rsidP="00B0434F" w:rsidRDefault="00644FFD" w14:paraId="62A59142" w14:textId="77777777">
            <w:pPr>
              <w:rPr>
                <w:b/>
                <w:bCs/>
              </w:rPr>
            </w:pPr>
            <w:r w:rsidRPr="00BC6D57">
              <w:rPr>
                <w:b/>
                <w:bCs/>
              </w:rPr>
              <w:t>Travel</w:t>
            </w:r>
          </w:p>
        </w:tc>
        <w:tc>
          <w:tcPr>
            <w:tcW w:w="10818" w:type="dxa"/>
            <w:tcBorders>
              <w:top w:val="single" w:color="auto" w:sz="8" w:space="0"/>
              <w:left w:val="single" w:color="auto" w:sz="8" w:space="0"/>
              <w:bottom w:val="single" w:color="auto" w:sz="8" w:space="0"/>
              <w:right w:val="single" w:color="auto" w:sz="8" w:space="0"/>
            </w:tcBorders>
            <w:shd w:val="clear" w:color="auto" w:fill="D9E2F3" w:themeFill="accent1" w:themeFillTint="33"/>
            <w:vAlign w:val="center"/>
          </w:tcPr>
          <w:p w:rsidR="00644FFD" w:rsidP="00BC6D57" w:rsidRDefault="00644FFD" w14:paraId="04C26FB1" w14:textId="77777777">
            <w:pPr>
              <w:jc w:val="right"/>
            </w:pPr>
          </w:p>
        </w:tc>
      </w:tr>
      <w:tr w:rsidR="00644FFD" w:rsidTr="00644FFD" w14:paraId="647310B2" w14:textId="77777777">
        <w:tc>
          <w:tcPr>
            <w:tcW w:w="3217" w:type="dxa"/>
            <w:tcBorders>
              <w:top w:val="single" w:color="auto" w:sz="8" w:space="0"/>
              <w:left w:val="single" w:color="auto" w:sz="8" w:space="0"/>
              <w:bottom w:val="single" w:color="auto" w:sz="8" w:space="0"/>
              <w:right w:val="single" w:color="auto" w:sz="8" w:space="0"/>
            </w:tcBorders>
          </w:tcPr>
          <w:p w:rsidRPr="00BC6D57" w:rsidR="00644FFD" w:rsidP="00B0434F" w:rsidRDefault="00644FFD" w14:paraId="7E0FF6DC" w14:textId="77777777">
            <w:pPr>
              <w:rPr>
                <w:b/>
                <w:bCs/>
              </w:rPr>
            </w:pPr>
            <w:r w:rsidRPr="00BC6D57">
              <w:rPr>
                <w:b/>
                <w:bCs/>
              </w:rPr>
              <w:t>Equipment</w:t>
            </w:r>
          </w:p>
        </w:tc>
        <w:tc>
          <w:tcPr>
            <w:tcW w:w="10818" w:type="dxa"/>
            <w:tcBorders>
              <w:top w:val="single" w:color="auto" w:sz="8" w:space="0"/>
              <w:left w:val="single" w:color="auto" w:sz="8" w:space="0"/>
              <w:bottom w:val="single" w:color="auto" w:sz="8" w:space="0"/>
              <w:right w:val="single" w:color="auto" w:sz="8" w:space="0"/>
            </w:tcBorders>
            <w:vAlign w:val="center"/>
          </w:tcPr>
          <w:p w:rsidR="00644FFD" w:rsidP="00BC6D57" w:rsidRDefault="00644FFD" w14:paraId="457E4950" w14:textId="77777777">
            <w:pPr>
              <w:jc w:val="right"/>
            </w:pPr>
          </w:p>
        </w:tc>
      </w:tr>
      <w:tr w:rsidR="00644FFD" w:rsidTr="00F43ED8" w14:paraId="22E716F6" w14:textId="77777777">
        <w:tc>
          <w:tcPr>
            <w:tcW w:w="3217" w:type="dxa"/>
            <w:tcBorders>
              <w:top w:val="single" w:color="auto" w:sz="8" w:space="0"/>
              <w:left w:val="single" w:color="auto" w:sz="8" w:space="0"/>
              <w:bottom w:val="single" w:color="auto" w:sz="8" w:space="0"/>
              <w:right w:val="single" w:color="auto" w:sz="8" w:space="0"/>
            </w:tcBorders>
            <w:shd w:val="clear" w:color="auto" w:fill="D9E2F3" w:themeFill="accent1" w:themeFillTint="33"/>
          </w:tcPr>
          <w:p w:rsidRPr="00BC6D57" w:rsidR="00644FFD" w:rsidP="00B0434F" w:rsidRDefault="00644FFD" w14:paraId="2D54578E" w14:textId="77777777">
            <w:pPr>
              <w:rPr>
                <w:b/>
                <w:bCs/>
              </w:rPr>
            </w:pPr>
            <w:r w:rsidRPr="00BC6D57">
              <w:rPr>
                <w:b/>
                <w:bCs/>
              </w:rPr>
              <w:t>Supplies</w:t>
            </w:r>
          </w:p>
        </w:tc>
        <w:tc>
          <w:tcPr>
            <w:tcW w:w="10818" w:type="dxa"/>
            <w:tcBorders>
              <w:top w:val="single" w:color="auto" w:sz="8" w:space="0"/>
              <w:left w:val="single" w:color="auto" w:sz="8" w:space="0"/>
              <w:bottom w:val="single" w:color="auto" w:sz="8" w:space="0"/>
              <w:right w:val="single" w:color="auto" w:sz="8" w:space="0"/>
            </w:tcBorders>
            <w:shd w:val="clear" w:color="auto" w:fill="D9E2F3" w:themeFill="accent1" w:themeFillTint="33"/>
            <w:vAlign w:val="center"/>
          </w:tcPr>
          <w:p w:rsidR="00644FFD" w:rsidP="00BC6D57" w:rsidRDefault="00644FFD" w14:paraId="17AFA2BA" w14:textId="77777777">
            <w:pPr>
              <w:jc w:val="right"/>
            </w:pPr>
          </w:p>
        </w:tc>
      </w:tr>
      <w:tr w:rsidR="00644FFD" w:rsidTr="00644FFD" w14:paraId="1CE889EA" w14:textId="77777777">
        <w:tc>
          <w:tcPr>
            <w:tcW w:w="3217" w:type="dxa"/>
            <w:tcBorders>
              <w:top w:val="single" w:color="auto" w:sz="8" w:space="0"/>
              <w:left w:val="single" w:color="auto" w:sz="8" w:space="0"/>
              <w:bottom w:val="single" w:color="auto" w:sz="8" w:space="0"/>
              <w:right w:val="single" w:color="auto" w:sz="8" w:space="0"/>
            </w:tcBorders>
          </w:tcPr>
          <w:p w:rsidRPr="00BC6D57" w:rsidR="00644FFD" w:rsidP="00B0434F" w:rsidRDefault="00644FFD" w14:paraId="16689C2F" w14:textId="5899808B">
            <w:pPr>
              <w:rPr>
                <w:b/>
                <w:bCs/>
              </w:rPr>
            </w:pPr>
            <w:r w:rsidRPr="00BC6D57">
              <w:rPr>
                <w:b/>
                <w:bCs/>
              </w:rPr>
              <w:t>Contractual/</w:t>
            </w:r>
            <w:r>
              <w:rPr>
                <w:b/>
                <w:bCs/>
              </w:rPr>
              <w:t>s</w:t>
            </w:r>
            <w:r w:rsidRPr="00BC6D57">
              <w:rPr>
                <w:b/>
                <w:bCs/>
              </w:rPr>
              <w:t>ubawards</w:t>
            </w:r>
          </w:p>
        </w:tc>
        <w:tc>
          <w:tcPr>
            <w:tcW w:w="10818" w:type="dxa"/>
            <w:tcBorders>
              <w:top w:val="single" w:color="auto" w:sz="8" w:space="0"/>
              <w:left w:val="single" w:color="auto" w:sz="8" w:space="0"/>
              <w:bottom w:val="single" w:color="auto" w:sz="8" w:space="0"/>
              <w:right w:val="single" w:color="auto" w:sz="8" w:space="0"/>
            </w:tcBorders>
            <w:vAlign w:val="center"/>
          </w:tcPr>
          <w:p w:rsidR="00644FFD" w:rsidP="00BC6D57" w:rsidRDefault="00644FFD" w14:paraId="463C6F1F" w14:textId="77777777">
            <w:pPr>
              <w:jc w:val="right"/>
            </w:pPr>
          </w:p>
        </w:tc>
      </w:tr>
      <w:tr w:rsidR="00644FFD" w:rsidTr="00F43ED8" w14:paraId="297EC970" w14:textId="77777777">
        <w:tc>
          <w:tcPr>
            <w:tcW w:w="3217" w:type="dxa"/>
            <w:tcBorders>
              <w:top w:val="single" w:color="auto" w:sz="8" w:space="0"/>
              <w:left w:val="single" w:color="auto" w:sz="8" w:space="0"/>
              <w:bottom w:val="single" w:color="auto" w:sz="8" w:space="0"/>
              <w:right w:val="single" w:color="auto" w:sz="8" w:space="0"/>
            </w:tcBorders>
            <w:shd w:val="clear" w:color="auto" w:fill="D9E2F3" w:themeFill="accent1" w:themeFillTint="33"/>
          </w:tcPr>
          <w:p w:rsidRPr="00BC6D57" w:rsidR="00644FFD" w:rsidP="00B0434F" w:rsidRDefault="00644FFD" w14:paraId="1FFF94BA" w14:textId="77777777">
            <w:pPr>
              <w:rPr>
                <w:b/>
                <w:bCs/>
              </w:rPr>
            </w:pPr>
            <w:r w:rsidRPr="00BC6D57">
              <w:rPr>
                <w:b/>
                <w:bCs/>
              </w:rPr>
              <w:t>Other (specify)</w:t>
            </w:r>
          </w:p>
        </w:tc>
        <w:tc>
          <w:tcPr>
            <w:tcW w:w="10818" w:type="dxa"/>
            <w:tcBorders>
              <w:top w:val="single" w:color="auto" w:sz="8" w:space="0"/>
              <w:left w:val="single" w:color="auto" w:sz="8" w:space="0"/>
              <w:bottom w:val="single" w:color="auto" w:sz="8" w:space="0"/>
              <w:right w:val="single" w:color="auto" w:sz="8" w:space="0"/>
            </w:tcBorders>
            <w:shd w:val="clear" w:color="auto" w:fill="D9E2F3" w:themeFill="accent1" w:themeFillTint="33"/>
            <w:vAlign w:val="center"/>
          </w:tcPr>
          <w:p w:rsidR="00644FFD" w:rsidP="00BC6D57" w:rsidRDefault="00644FFD" w14:paraId="2AF95852" w14:textId="77777777">
            <w:pPr>
              <w:jc w:val="right"/>
            </w:pPr>
          </w:p>
        </w:tc>
      </w:tr>
      <w:tr w:rsidR="00644FFD" w:rsidTr="00644FFD" w14:paraId="6A8318E0" w14:textId="77777777">
        <w:tc>
          <w:tcPr>
            <w:tcW w:w="3217" w:type="dxa"/>
            <w:tcBorders>
              <w:top w:val="single" w:color="auto" w:sz="8" w:space="0"/>
              <w:left w:val="single" w:color="auto" w:sz="8" w:space="0"/>
              <w:bottom w:val="single" w:color="auto" w:sz="8" w:space="0"/>
              <w:right w:val="single" w:color="auto" w:sz="8" w:space="0"/>
            </w:tcBorders>
          </w:tcPr>
          <w:p w:rsidRPr="00BC6D57" w:rsidR="00644FFD" w:rsidP="00B0434F" w:rsidRDefault="00644FFD" w14:paraId="0002A249" w14:textId="3D5DBAD8">
            <w:pPr>
              <w:rPr>
                <w:b/>
                <w:bCs/>
              </w:rPr>
            </w:pPr>
            <w:r w:rsidRPr="00BC6D57">
              <w:rPr>
                <w:b/>
                <w:bCs/>
              </w:rPr>
              <w:t xml:space="preserve">Direct </w:t>
            </w:r>
            <w:r>
              <w:rPr>
                <w:b/>
                <w:bCs/>
              </w:rPr>
              <w:t>c</w:t>
            </w:r>
            <w:r w:rsidRPr="00BC6D57">
              <w:rPr>
                <w:b/>
                <w:bCs/>
              </w:rPr>
              <w:t xml:space="preserve">osts </w:t>
            </w:r>
            <w:r>
              <w:rPr>
                <w:b/>
                <w:bCs/>
              </w:rPr>
              <w:t>s</w:t>
            </w:r>
            <w:r w:rsidRPr="00BC6D57">
              <w:rPr>
                <w:b/>
                <w:bCs/>
              </w:rPr>
              <w:t>ubtotal</w:t>
            </w:r>
          </w:p>
        </w:tc>
        <w:tc>
          <w:tcPr>
            <w:tcW w:w="10818" w:type="dxa"/>
            <w:tcBorders>
              <w:top w:val="single" w:color="auto" w:sz="8" w:space="0"/>
              <w:left w:val="single" w:color="auto" w:sz="8" w:space="0"/>
              <w:bottom w:val="single" w:color="auto" w:sz="8" w:space="0"/>
              <w:right w:val="single" w:color="auto" w:sz="8" w:space="0"/>
            </w:tcBorders>
            <w:vAlign w:val="center"/>
          </w:tcPr>
          <w:p w:rsidR="00644FFD" w:rsidP="00BC6D57" w:rsidRDefault="00644FFD" w14:paraId="001880C6" w14:textId="77777777">
            <w:pPr>
              <w:jc w:val="right"/>
            </w:pPr>
          </w:p>
        </w:tc>
      </w:tr>
      <w:tr w:rsidR="00644FFD" w:rsidTr="00F43ED8" w14:paraId="78FE2563" w14:textId="77777777">
        <w:tc>
          <w:tcPr>
            <w:tcW w:w="3217" w:type="dxa"/>
            <w:tcBorders>
              <w:top w:val="single" w:color="auto" w:sz="8" w:space="0"/>
              <w:left w:val="single" w:color="auto" w:sz="8" w:space="0"/>
              <w:bottom w:val="single" w:color="auto" w:sz="8" w:space="0"/>
              <w:right w:val="single" w:color="auto" w:sz="8" w:space="0"/>
            </w:tcBorders>
            <w:shd w:val="clear" w:color="auto" w:fill="D9E2F3" w:themeFill="accent1" w:themeFillTint="33"/>
          </w:tcPr>
          <w:p w:rsidRPr="00BC6D57" w:rsidR="00644FFD" w:rsidP="00B0434F" w:rsidRDefault="00644FFD" w14:paraId="425E4169" w14:textId="5B3BFFE8">
            <w:pPr>
              <w:rPr>
                <w:b/>
                <w:bCs/>
              </w:rPr>
            </w:pPr>
            <w:r w:rsidRPr="00BC6D57">
              <w:rPr>
                <w:b/>
                <w:bCs/>
              </w:rPr>
              <w:t xml:space="preserve">Indirect </w:t>
            </w:r>
            <w:r>
              <w:rPr>
                <w:b/>
                <w:bCs/>
              </w:rPr>
              <w:t>c</w:t>
            </w:r>
            <w:r w:rsidRPr="00BC6D57">
              <w:rPr>
                <w:b/>
                <w:bCs/>
              </w:rPr>
              <w:t>osts</w:t>
            </w:r>
          </w:p>
        </w:tc>
        <w:tc>
          <w:tcPr>
            <w:tcW w:w="10818" w:type="dxa"/>
            <w:tcBorders>
              <w:top w:val="single" w:color="auto" w:sz="8" w:space="0"/>
              <w:left w:val="single" w:color="auto" w:sz="8" w:space="0"/>
              <w:bottom w:val="single" w:color="auto" w:sz="8" w:space="0"/>
              <w:right w:val="single" w:color="auto" w:sz="8" w:space="0"/>
            </w:tcBorders>
            <w:shd w:val="clear" w:color="auto" w:fill="D9E2F3" w:themeFill="accent1" w:themeFillTint="33"/>
            <w:vAlign w:val="center"/>
          </w:tcPr>
          <w:p w:rsidR="00644FFD" w:rsidP="00BC6D57" w:rsidRDefault="00644FFD" w14:paraId="35003289" w14:textId="77777777">
            <w:pPr>
              <w:jc w:val="right"/>
            </w:pPr>
          </w:p>
        </w:tc>
      </w:tr>
      <w:tr w:rsidR="00644FFD" w:rsidTr="00644FFD" w14:paraId="494115B6" w14:textId="77777777">
        <w:tc>
          <w:tcPr>
            <w:tcW w:w="3217" w:type="dxa"/>
            <w:tcBorders>
              <w:top w:val="single" w:color="auto" w:sz="8" w:space="0"/>
              <w:left w:val="single" w:color="auto" w:sz="8" w:space="0"/>
              <w:bottom w:val="single" w:color="auto" w:sz="8" w:space="0"/>
              <w:right w:val="single" w:color="auto" w:sz="8" w:space="0"/>
            </w:tcBorders>
            <w:shd w:val="clear" w:color="auto" w:fill="FFFFFF" w:themeFill="background1"/>
          </w:tcPr>
          <w:p w:rsidRPr="00BC6D57" w:rsidR="00644FFD" w:rsidP="00BC6D57" w:rsidRDefault="00644FFD" w14:paraId="48ED394E" w14:textId="592CB68D">
            <w:pPr>
              <w:rPr>
                <w:b/>
                <w:bCs/>
              </w:rPr>
            </w:pPr>
            <w:r w:rsidRPr="00BC6D57">
              <w:rPr>
                <w:b/>
                <w:bCs/>
              </w:rPr>
              <w:t xml:space="preserve">Total </w:t>
            </w:r>
            <w:r>
              <w:rPr>
                <w:b/>
                <w:bCs/>
              </w:rPr>
              <w:t>b</w:t>
            </w:r>
            <w:r w:rsidRPr="00BC6D57">
              <w:rPr>
                <w:b/>
                <w:bCs/>
              </w:rPr>
              <w:t>udget</w:t>
            </w:r>
            <w:r>
              <w:rPr>
                <w:b/>
                <w:bCs/>
              </w:rPr>
              <w:t xml:space="preserve"> </w:t>
            </w:r>
            <w:r w:rsidRPr="00BC6D57">
              <w:rPr>
                <w:i/>
                <w:iCs/>
                <w:sz w:val="18"/>
                <w:szCs w:val="18"/>
              </w:rPr>
              <w:t>(direct + indirect)</w:t>
            </w:r>
          </w:p>
        </w:tc>
        <w:tc>
          <w:tcPr>
            <w:tcW w:w="10818" w:type="dxa"/>
            <w:tcBorders>
              <w:top w:val="single" w:color="auto" w:sz="8" w:space="0"/>
              <w:left w:val="single" w:color="auto" w:sz="8" w:space="0"/>
              <w:bottom w:val="single" w:color="auto" w:sz="8" w:space="0"/>
              <w:right w:val="single" w:color="auto" w:sz="8" w:space="0"/>
            </w:tcBorders>
            <w:shd w:val="clear" w:color="auto" w:fill="FFFFFF" w:themeFill="background1"/>
            <w:vAlign w:val="center"/>
          </w:tcPr>
          <w:p w:rsidR="00644FFD" w:rsidP="00BC6D57" w:rsidRDefault="00644FFD" w14:paraId="4FBC465E" w14:textId="77777777">
            <w:pPr>
              <w:jc w:val="right"/>
            </w:pPr>
          </w:p>
        </w:tc>
      </w:tr>
    </w:tbl>
    <w:p w:rsidR="00B0434F" w:rsidP="00D01503" w:rsidRDefault="00B0434F" w14:paraId="26DFC0DD" w14:textId="55E82108">
      <w:pPr>
        <w:pStyle w:val="Heading2"/>
        <w:keepLines/>
        <w:pageBreakBefore/>
      </w:pPr>
      <w:r w:rsidRPr="00BC6D57">
        <w:lastRenderedPageBreak/>
        <w:t>Personnel</w:t>
      </w:r>
    </w:p>
    <w:p w:rsidR="00B0434F" w:rsidP="009A6BDA" w:rsidRDefault="00B0434F" w14:paraId="70F694AE" w14:textId="194CD549">
      <w:pPr>
        <w:pStyle w:val="SectionInstructions"/>
      </w:pPr>
      <w:r w:rsidRPr="00BC6D57">
        <w:t xml:space="preserve">List each </w:t>
      </w:r>
      <w:r w:rsidR="00CE725D">
        <w:rPr>
          <w:u w:val="single"/>
        </w:rPr>
        <w:t>A</w:t>
      </w:r>
      <w:r w:rsidRPr="005B3F19" w:rsidR="00A50361">
        <w:rPr>
          <w:u w:val="single"/>
        </w:rPr>
        <w:t>pplicant</w:t>
      </w:r>
      <w:r w:rsidR="00A50361">
        <w:t xml:space="preserve"> staff </w:t>
      </w:r>
      <w:r w:rsidRPr="00BC6D57">
        <w:t xml:space="preserve">person who </w:t>
      </w:r>
      <w:r w:rsidR="00E674E4">
        <w:t xml:space="preserve">will </w:t>
      </w:r>
      <w:r w:rsidR="00D56D2B">
        <w:t xml:space="preserve">play </w:t>
      </w:r>
      <w:r w:rsidRPr="00BC6D57" w:rsidR="00D56D2B">
        <w:t>a</w:t>
      </w:r>
      <w:r w:rsidRPr="00BC6D57">
        <w:t xml:space="preserve"> substantive role in the project and the amount request</w:t>
      </w:r>
      <w:r w:rsidR="00EB399D">
        <w:t>ed</w:t>
      </w:r>
      <w:r w:rsidRPr="00BC6D57">
        <w:t xml:space="preserve">. Personnel costs should be reasonable for the services </w:t>
      </w:r>
      <w:r w:rsidR="006B6E53">
        <w:t>provided</w:t>
      </w:r>
      <w:r w:rsidRPr="00BC6D57">
        <w:t>, conform to the established written policy of your organization, and consistently applied to both Federal and non-Federal activities.</w:t>
      </w:r>
    </w:p>
    <w:tbl>
      <w:tblPr>
        <w:tblStyle w:val="TableGrid"/>
        <w:tblW w:w="14125" w:type="dxa"/>
        <w:tblLook w:val="04A0" w:firstRow="1" w:lastRow="0" w:firstColumn="1" w:lastColumn="0" w:noHBand="0" w:noVBand="1"/>
      </w:tblPr>
      <w:tblGrid>
        <w:gridCol w:w="1819"/>
        <w:gridCol w:w="3653"/>
        <w:gridCol w:w="1594"/>
        <w:gridCol w:w="2919"/>
        <w:gridCol w:w="4140"/>
      </w:tblGrid>
      <w:tr w:rsidRPr="00176A39" w:rsidR="00644FFD" w:rsidTr="00644FFD" w14:paraId="05DFD3AC" w14:textId="77777777">
        <w:trPr>
          <w:tblHeader/>
        </w:trPr>
        <w:tc>
          <w:tcPr>
            <w:tcW w:w="1819" w:type="dxa"/>
            <w:tcBorders>
              <w:top w:val="single" w:color="auto" w:sz="4" w:space="0"/>
              <w:left w:val="single" w:color="auto" w:sz="4" w:space="0"/>
              <w:bottom w:val="single" w:color="auto" w:sz="4" w:space="0"/>
              <w:right w:val="single" w:color="FFFFFF" w:sz="8" w:space="0"/>
            </w:tcBorders>
            <w:shd w:val="clear" w:color="auto" w:fill="002060"/>
            <w:vAlign w:val="center"/>
          </w:tcPr>
          <w:p w:rsidRPr="00176A39" w:rsidR="00644FFD" w:rsidP="00695AA7" w:rsidRDefault="00644FFD" w14:paraId="3EB2D278" w14:textId="57416E50">
            <w:pPr>
              <w:keepNext/>
              <w:keepLines/>
              <w:jc w:val="center"/>
              <w:rPr>
                <w:b/>
                <w:bCs/>
                <w:color w:val="FFFFFF" w:themeColor="background1"/>
              </w:rPr>
            </w:pPr>
            <w:r w:rsidRPr="00176A39">
              <w:rPr>
                <w:b/>
                <w:bCs/>
                <w:color w:val="FFFFFF" w:themeColor="background1"/>
              </w:rPr>
              <w:t xml:space="preserve">Name, </w:t>
            </w:r>
            <w:r>
              <w:rPr>
                <w:b/>
                <w:bCs/>
                <w:color w:val="FFFFFF" w:themeColor="background1"/>
              </w:rPr>
              <w:t>t</w:t>
            </w:r>
            <w:r w:rsidRPr="00176A39">
              <w:rPr>
                <w:b/>
                <w:bCs/>
                <w:color w:val="FFFFFF" w:themeColor="background1"/>
              </w:rPr>
              <w:t>itle</w:t>
            </w:r>
          </w:p>
        </w:tc>
        <w:tc>
          <w:tcPr>
            <w:tcW w:w="3653" w:type="dxa"/>
            <w:tcBorders>
              <w:top w:val="single" w:color="auto" w:sz="4" w:space="0"/>
              <w:left w:val="single" w:color="FFFFFF" w:sz="8" w:space="0"/>
              <w:bottom w:val="single" w:color="auto" w:sz="4" w:space="0"/>
              <w:right w:val="single" w:color="FFFFFF" w:sz="8" w:space="0"/>
            </w:tcBorders>
            <w:shd w:val="clear" w:color="auto" w:fill="002060"/>
            <w:vAlign w:val="center"/>
          </w:tcPr>
          <w:p w:rsidRPr="00176A39" w:rsidR="00644FFD" w:rsidP="00695AA7" w:rsidRDefault="00644FFD" w14:paraId="6D4117CA" w14:textId="56901FED">
            <w:pPr>
              <w:keepNext/>
              <w:keepLines/>
              <w:jc w:val="center"/>
              <w:rPr>
                <w:b/>
                <w:bCs/>
                <w:color w:val="FFFFFF" w:themeColor="background1"/>
              </w:rPr>
            </w:pPr>
            <w:r w:rsidRPr="00176A39">
              <w:rPr>
                <w:b/>
                <w:bCs/>
                <w:color w:val="FFFFFF" w:themeColor="background1"/>
              </w:rPr>
              <w:t xml:space="preserve">Justification for </w:t>
            </w:r>
            <w:r>
              <w:rPr>
                <w:b/>
                <w:bCs/>
                <w:color w:val="FFFFFF" w:themeColor="background1"/>
              </w:rPr>
              <w:t>r</w:t>
            </w:r>
            <w:r w:rsidRPr="00176A39">
              <w:rPr>
                <w:b/>
                <w:bCs/>
                <w:color w:val="FFFFFF" w:themeColor="background1"/>
              </w:rPr>
              <w:t xml:space="preserve">equesting </w:t>
            </w:r>
            <w:r>
              <w:rPr>
                <w:b/>
                <w:bCs/>
                <w:color w:val="FFFFFF" w:themeColor="background1"/>
              </w:rPr>
              <w:t>f</w:t>
            </w:r>
            <w:r w:rsidRPr="00176A39">
              <w:rPr>
                <w:b/>
                <w:bCs/>
                <w:color w:val="FFFFFF" w:themeColor="background1"/>
              </w:rPr>
              <w:t>unds</w:t>
            </w:r>
          </w:p>
        </w:tc>
        <w:tc>
          <w:tcPr>
            <w:tcW w:w="1594" w:type="dxa"/>
            <w:tcBorders>
              <w:top w:val="single" w:color="auto" w:sz="4" w:space="0"/>
              <w:left w:val="single" w:color="FFFFFF" w:sz="8" w:space="0"/>
              <w:bottom w:val="single" w:color="auto" w:sz="4" w:space="0"/>
              <w:right w:val="single" w:color="FFFFFF" w:sz="8" w:space="0"/>
            </w:tcBorders>
            <w:shd w:val="clear" w:color="auto" w:fill="002060"/>
            <w:vAlign w:val="center"/>
          </w:tcPr>
          <w:p w:rsidRPr="00176A39" w:rsidR="00644FFD" w:rsidP="00695AA7" w:rsidRDefault="00644FFD" w14:paraId="753A842F" w14:textId="2BC96443">
            <w:pPr>
              <w:keepNext/>
              <w:keepLines/>
              <w:jc w:val="center"/>
              <w:rPr>
                <w:b/>
                <w:bCs/>
                <w:color w:val="FFFFFF" w:themeColor="background1"/>
              </w:rPr>
            </w:pPr>
            <w:r w:rsidRPr="00176A39">
              <w:rPr>
                <w:b/>
                <w:bCs/>
                <w:color w:val="FFFFFF" w:themeColor="background1"/>
              </w:rPr>
              <w:t xml:space="preserve">Level of </w:t>
            </w:r>
            <w:r>
              <w:rPr>
                <w:b/>
                <w:bCs/>
                <w:color w:val="FFFFFF" w:themeColor="background1"/>
              </w:rPr>
              <w:t>e</w:t>
            </w:r>
            <w:r w:rsidRPr="00176A39">
              <w:rPr>
                <w:b/>
                <w:bCs/>
                <w:color w:val="FFFFFF" w:themeColor="background1"/>
              </w:rPr>
              <w:t>ffort</w:t>
            </w:r>
          </w:p>
          <w:p w:rsidRPr="00176A39" w:rsidR="00644FFD" w:rsidP="00695AA7" w:rsidRDefault="00644FFD" w14:paraId="60EDFD2D" w14:textId="77777777">
            <w:pPr>
              <w:keepNext/>
              <w:keepLines/>
              <w:spacing w:line="259" w:lineRule="auto"/>
              <w:jc w:val="center"/>
              <w:rPr>
                <w:b/>
                <w:bCs/>
                <w:color w:val="FFFFFF" w:themeColor="background1"/>
              </w:rPr>
            </w:pPr>
            <w:r w:rsidRPr="00176A39">
              <w:rPr>
                <w:i/>
                <w:iCs/>
                <w:color w:val="FFFFFF" w:themeColor="background1"/>
                <w:sz w:val="18"/>
                <w:szCs w:val="18"/>
              </w:rPr>
              <w:t>(# of hours OR % FTE)</w:t>
            </w:r>
          </w:p>
        </w:tc>
        <w:tc>
          <w:tcPr>
            <w:tcW w:w="2919" w:type="dxa"/>
            <w:tcBorders>
              <w:top w:val="single" w:color="auto" w:sz="4" w:space="0"/>
              <w:left w:val="single" w:color="FFFFFF" w:sz="8" w:space="0"/>
              <w:bottom w:val="single" w:color="auto" w:sz="4" w:space="0"/>
              <w:right w:val="single" w:color="FFFFFF" w:sz="8" w:space="0"/>
            </w:tcBorders>
            <w:shd w:val="clear" w:color="auto" w:fill="002060"/>
            <w:vAlign w:val="center"/>
          </w:tcPr>
          <w:p w:rsidRPr="00176A39" w:rsidR="00644FFD" w:rsidP="00695AA7" w:rsidRDefault="00644FFD" w14:paraId="25169C2A" w14:textId="0BDA79EC">
            <w:pPr>
              <w:keepNext/>
              <w:keepLines/>
              <w:jc w:val="center"/>
              <w:rPr>
                <w:b/>
                <w:bCs/>
                <w:color w:val="FFFFFF" w:themeColor="background1"/>
              </w:rPr>
            </w:pPr>
            <w:r w:rsidRPr="00176A39">
              <w:rPr>
                <w:b/>
                <w:bCs/>
                <w:color w:val="FFFFFF" w:themeColor="background1"/>
              </w:rPr>
              <w:t xml:space="preserve">Annual </w:t>
            </w:r>
            <w:r>
              <w:rPr>
                <w:b/>
                <w:bCs/>
                <w:color w:val="FFFFFF" w:themeColor="background1"/>
              </w:rPr>
              <w:t>s</w:t>
            </w:r>
            <w:r w:rsidRPr="00176A39">
              <w:rPr>
                <w:b/>
                <w:bCs/>
                <w:color w:val="FFFFFF" w:themeColor="background1"/>
              </w:rPr>
              <w:t xml:space="preserve">alary </w:t>
            </w:r>
            <w:r>
              <w:rPr>
                <w:b/>
                <w:bCs/>
                <w:color w:val="FFFFFF" w:themeColor="background1"/>
              </w:rPr>
              <w:t>r</w:t>
            </w:r>
            <w:r w:rsidRPr="00176A39">
              <w:rPr>
                <w:b/>
                <w:bCs/>
                <w:color w:val="FFFFFF" w:themeColor="background1"/>
              </w:rPr>
              <w:t>equested</w:t>
            </w:r>
          </w:p>
        </w:tc>
        <w:tc>
          <w:tcPr>
            <w:tcW w:w="4140" w:type="dxa"/>
            <w:tcBorders>
              <w:top w:val="single" w:color="auto" w:sz="4" w:space="0"/>
              <w:left w:val="single" w:color="FFFFFF" w:sz="8" w:space="0"/>
              <w:bottom w:val="single" w:color="auto" w:sz="4" w:space="0"/>
              <w:right w:val="single" w:color="FFFFFF" w:sz="8" w:space="0"/>
            </w:tcBorders>
            <w:shd w:val="clear" w:color="auto" w:fill="002060"/>
            <w:vAlign w:val="center"/>
          </w:tcPr>
          <w:p w:rsidRPr="00176A39" w:rsidR="00644FFD" w:rsidP="00695AA7" w:rsidRDefault="00644FFD" w14:paraId="6F71B18D" w14:textId="33EB4F95">
            <w:pPr>
              <w:keepNext/>
              <w:keepLines/>
              <w:jc w:val="center"/>
              <w:rPr>
                <w:b/>
                <w:bCs/>
                <w:color w:val="FFFFFF" w:themeColor="background1"/>
              </w:rPr>
            </w:pPr>
            <w:r w:rsidRPr="00176A39">
              <w:rPr>
                <w:b/>
                <w:bCs/>
                <w:color w:val="FFFFFF" w:themeColor="background1"/>
              </w:rPr>
              <w:t xml:space="preserve">Total </w:t>
            </w:r>
            <w:r>
              <w:rPr>
                <w:b/>
                <w:bCs/>
                <w:color w:val="FFFFFF" w:themeColor="background1"/>
              </w:rPr>
              <w:t>f</w:t>
            </w:r>
            <w:r w:rsidRPr="00176A39">
              <w:rPr>
                <w:b/>
                <w:bCs/>
                <w:color w:val="FFFFFF" w:themeColor="background1"/>
              </w:rPr>
              <w:t xml:space="preserve">unds </w:t>
            </w:r>
            <w:r>
              <w:rPr>
                <w:b/>
                <w:bCs/>
                <w:color w:val="FFFFFF" w:themeColor="background1"/>
              </w:rPr>
              <w:t>r</w:t>
            </w:r>
            <w:r w:rsidRPr="00176A39">
              <w:rPr>
                <w:b/>
                <w:bCs/>
                <w:color w:val="FFFFFF" w:themeColor="background1"/>
              </w:rPr>
              <w:t>equested</w:t>
            </w:r>
          </w:p>
        </w:tc>
      </w:tr>
      <w:tr w:rsidR="00644FFD" w:rsidTr="00F43ED8" w14:paraId="4E219E95" w14:textId="77777777">
        <w:tc>
          <w:tcPr>
            <w:tcW w:w="1819" w:type="dxa"/>
            <w:tcBorders>
              <w:top w:val="single" w:color="auto" w:sz="4" w:space="0"/>
            </w:tcBorders>
            <w:shd w:val="clear" w:color="auto" w:fill="D9E2F3" w:themeFill="accent1" w:themeFillTint="33"/>
            <w:vAlign w:val="center"/>
          </w:tcPr>
          <w:p w:rsidR="00644FFD" w:rsidP="0053650F" w:rsidRDefault="00644FFD" w14:paraId="76C82E85" w14:textId="77777777"/>
        </w:tc>
        <w:tc>
          <w:tcPr>
            <w:tcW w:w="3653" w:type="dxa"/>
            <w:tcBorders>
              <w:top w:val="single" w:color="auto" w:sz="4" w:space="0"/>
            </w:tcBorders>
            <w:shd w:val="clear" w:color="auto" w:fill="D9E2F3" w:themeFill="accent1" w:themeFillTint="33"/>
            <w:vAlign w:val="center"/>
          </w:tcPr>
          <w:p w:rsidR="00644FFD" w:rsidP="0053650F" w:rsidRDefault="00644FFD" w14:paraId="78ADAE9F" w14:textId="77777777"/>
        </w:tc>
        <w:tc>
          <w:tcPr>
            <w:tcW w:w="1594" w:type="dxa"/>
            <w:tcBorders>
              <w:top w:val="single" w:color="auto" w:sz="4" w:space="0"/>
            </w:tcBorders>
            <w:shd w:val="clear" w:color="auto" w:fill="D9E2F3" w:themeFill="accent1" w:themeFillTint="33"/>
            <w:vAlign w:val="center"/>
          </w:tcPr>
          <w:p w:rsidR="00644FFD" w:rsidP="0053650F" w:rsidRDefault="00644FFD" w14:paraId="3A1106AB" w14:textId="77777777">
            <w:pPr>
              <w:jc w:val="center"/>
            </w:pPr>
          </w:p>
        </w:tc>
        <w:tc>
          <w:tcPr>
            <w:tcW w:w="2919" w:type="dxa"/>
            <w:tcBorders>
              <w:top w:val="single" w:color="auto" w:sz="4" w:space="0"/>
            </w:tcBorders>
            <w:shd w:val="clear" w:color="auto" w:fill="D9E2F3" w:themeFill="accent1" w:themeFillTint="33"/>
            <w:vAlign w:val="center"/>
          </w:tcPr>
          <w:p w:rsidR="00644FFD" w:rsidP="0053650F" w:rsidRDefault="00644FFD" w14:paraId="3A39A02B" w14:textId="77777777">
            <w:r>
              <w:t>Year 1: $</w:t>
            </w:r>
          </w:p>
          <w:p w:rsidR="00644FFD" w:rsidP="0053650F" w:rsidRDefault="00644FFD" w14:paraId="4FC2677D" w14:textId="77777777">
            <w:r>
              <w:t>Year 2: $</w:t>
            </w:r>
          </w:p>
          <w:p w:rsidR="00644FFD" w:rsidP="0053650F" w:rsidRDefault="00644FFD" w14:paraId="70090664" w14:textId="77777777">
            <w:r>
              <w:t>Year 3: $</w:t>
            </w:r>
          </w:p>
        </w:tc>
        <w:tc>
          <w:tcPr>
            <w:tcW w:w="4140" w:type="dxa"/>
            <w:tcBorders>
              <w:top w:val="single" w:color="auto" w:sz="4" w:space="0"/>
            </w:tcBorders>
            <w:shd w:val="clear" w:color="auto" w:fill="D9E2F3" w:themeFill="accent1" w:themeFillTint="33"/>
            <w:vAlign w:val="center"/>
          </w:tcPr>
          <w:p w:rsidR="00644FFD" w:rsidP="0053650F" w:rsidRDefault="00644FFD" w14:paraId="25471E52" w14:textId="77777777">
            <w:r>
              <w:t>$</w:t>
            </w:r>
          </w:p>
        </w:tc>
      </w:tr>
      <w:tr w:rsidR="00644FFD" w:rsidTr="00644FFD" w14:paraId="65A48FBD" w14:textId="77777777">
        <w:tc>
          <w:tcPr>
            <w:tcW w:w="1819" w:type="dxa"/>
            <w:vAlign w:val="center"/>
          </w:tcPr>
          <w:p w:rsidR="00644FFD" w:rsidP="0053650F" w:rsidRDefault="00644FFD" w14:paraId="7ACD9B28" w14:textId="77777777"/>
        </w:tc>
        <w:tc>
          <w:tcPr>
            <w:tcW w:w="3653" w:type="dxa"/>
            <w:vAlign w:val="center"/>
          </w:tcPr>
          <w:p w:rsidR="00644FFD" w:rsidP="0053650F" w:rsidRDefault="00644FFD" w14:paraId="3CC6565A" w14:textId="77777777"/>
        </w:tc>
        <w:tc>
          <w:tcPr>
            <w:tcW w:w="1594" w:type="dxa"/>
            <w:vAlign w:val="center"/>
          </w:tcPr>
          <w:p w:rsidR="00644FFD" w:rsidP="0053650F" w:rsidRDefault="00644FFD" w14:paraId="1FEB8840" w14:textId="77777777">
            <w:pPr>
              <w:jc w:val="center"/>
            </w:pPr>
          </w:p>
        </w:tc>
        <w:tc>
          <w:tcPr>
            <w:tcW w:w="2919" w:type="dxa"/>
            <w:vAlign w:val="center"/>
          </w:tcPr>
          <w:p w:rsidR="00644FFD" w:rsidP="0053650F" w:rsidRDefault="00644FFD" w14:paraId="29D6B2A7" w14:textId="77777777">
            <w:r>
              <w:t>Year 1: $</w:t>
            </w:r>
          </w:p>
          <w:p w:rsidR="00644FFD" w:rsidP="0053650F" w:rsidRDefault="00644FFD" w14:paraId="2C907B5F" w14:textId="77777777">
            <w:r>
              <w:t>Year 2: $</w:t>
            </w:r>
          </w:p>
          <w:p w:rsidR="00644FFD" w:rsidP="0053650F" w:rsidRDefault="00644FFD" w14:paraId="3DD9C906" w14:textId="77777777">
            <w:r>
              <w:t>Year 3: $</w:t>
            </w:r>
          </w:p>
        </w:tc>
        <w:tc>
          <w:tcPr>
            <w:tcW w:w="4140" w:type="dxa"/>
            <w:vAlign w:val="center"/>
          </w:tcPr>
          <w:p w:rsidR="00644FFD" w:rsidP="0053650F" w:rsidRDefault="00644FFD" w14:paraId="6701B907" w14:textId="77777777">
            <w:r>
              <w:t>$</w:t>
            </w:r>
          </w:p>
        </w:tc>
      </w:tr>
      <w:tr w:rsidR="00644FFD" w:rsidTr="00F43ED8" w14:paraId="52C22CF3" w14:textId="77777777">
        <w:tc>
          <w:tcPr>
            <w:tcW w:w="1819" w:type="dxa"/>
            <w:tcBorders>
              <w:bottom w:val="single" w:color="auto" w:sz="8" w:space="0"/>
            </w:tcBorders>
            <w:shd w:val="clear" w:color="auto" w:fill="D9E2F3" w:themeFill="accent1" w:themeFillTint="33"/>
            <w:vAlign w:val="center"/>
          </w:tcPr>
          <w:p w:rsidR="00644FFD" w:rsidP="0053650F" w:rsidRDefault="00644FFD" w14:paraId="752B359A" w14:textId="77777777"/>
        </w:tc>
        <w:tc>
          <w:tcPr>
            <w:tcW w:w="3653" w:type="dxa"/>
            <w:tcBorders>
              <w:bottom w:val="single" w:color="auto" w:sz="8" w:space="0"/>
            </w:tcBorders>
            <w:shd w:val="clear" w:color="auto" w:fill="D9E2F3" w:themeFill="accent1" w:themeFillTint="33"/>
            <w:vAlign w:val="center"/>
          </w:tcPr>
          <w:p w:rsidR="00644FFD" w:rsidP="0053650F" w:rsidRDefault="00644FFD" w14:paraId="15B43D06" w14:textId="77777777"/>
        </w:tc>
        <w:tc>
          <w:tcPr>
            <w:tcW w:w="1594" w:type="dxa"/>
            <w:tcBorders>
              <w:bottom w:val="single" w:color="auto" w:sz="8" w:space="0"/>
            </w:tcBorders>
            <w:shd w:val="clear" w:color="auto" w:fill="D9E2F3" w:themeFill="accent1" w:themeFillTint="33"/>
            <w:vAlign w:val="center"/>
          </w:tcPr>
          <w:p w:rsidR="00644FFD" w:rsidP="0053650F" w:rsidRDefault="00644FFD" w14:paraId="3E95CE32" w14:textId="77777777">
            <w:pPr>
              <w:jc w:val="center"/>
            </w:pPr>
          </w:p>
        </w:tc>
        <w:tc>
          <w:tcPr>
            <w:tcW w:w="2919" w:type="dxa"/>
            <w:tcBorders>
              <w:bottom w:val="single" w:color="auto" w:sz="8" w:space="0"/>
            </w:tcBorders>
            <w:shd w:val="clear" w:color="auto" w:fill="D9E2F3" w:themeFill="accent1" w:themeFillTint="33"/>
            <w:vAlign w:val="center"/>
          </w:tcPr>
          <w:p w:rsidR="00644FFD" w:rsidP="0053650F" w:rsidRDefault="00644FFD" w14:paraId="141424CA" w14:textId="77777777">
            <w:r>
              <w:t>Year 1: $</w:t>
            </w:r>
          </w:p>
          <w:p w:rsidR="00644FFD" w:rsidP="0053650F" w:rsidRDefault="00644FFD" w14:paraId="63D41DF1" w14:textId="77777777">
            <w:r>
              <w:t>Year 2: $</w:t>
            </w:r>
          </w:p>
          <w:p w:rsidR="00644FFD" w:rsidP="0053650F" w:rsidRDefault="00644FFD" w14:paraId="5B8D881B" w14:textId="77777777">
            <w:r>
              <w:t>Year 3: $</w:t>
            </w:r>
          </w:p>
        </w:tc>
        <w:tc>
          <w:tcPr>
            <w:tcW w:w="4140" w:type="dxa"/>
            <w:tcBorders>
              <w:bottom w:val="single" w:color="auto" w:sz="8" w:space="0"/>
            </w:tcBorders>
            <w:shd w:val="clear" w:color="auto" w:fill="D9E2F3" w:themeFill="accent1" w:themeFillTint="33"/>
            <w:vAlign w:val="center"/>
          </w:tcPr>
          <w:p w:rsidR="00644FFD" w:rsidP="0053650F" w:rsidRDefault="00644FFD" w14:paraId="5FAB60AE" w14:textId="77777777">
            <w:r>
              <w:t>$</w:t>
            </w:r>
          </w:p>
        </w:tc>
      </w:tr>
    </w:tbl>
    <w:p w:rsidR="0072285D" w:rsidP="0072285D" w:rsidRDefault="00A27B8E" w14:paraId="4854BD35" w14:textId="181B9BA7">
      <w:pPr>
        <w:pStyle w:val="Subtotalline"/>
        <w:spacing w:after="0"/>
      </w:pPr>
      <w:r w:rsidRPr="00E923FC">
        <w:t xml:space="preserve">Personnel </w:t>
      </w:r>
      <w:r w:rsidR="00E923FC">
        <w:t xml:space="preserve">total funds requested </w:t>
      </w:r>
      <w:r w:rsidRPr="00E923FC">
        <w:t>subtotal: $</w:t>
      </w:r>
    </w:p>
    <w:p w:rsidRPr="004006A4" w:rsidR="00B0434F" w:rsidP="004006A4" w:rsidRDefault="00B0434F" w14:paraId="44D89B4A" w14:textId="571DE2F0">
      <w:pPr>
        <w:pStyle w:val="Heading2"/>
      </w:pPr>
      <w:r w:rsidRPr="004006A4">
        <w:t>Fringe Benefits</w:t>
      </w:r>
    </w:p>
    <w:p w:rsidR="00B0434F" w:rsidP="009A6BDA" w:rsidRDefault="00B0434F" w14:paraId="44CA366E" w14:textId="629FAF24">
      <w:pPr>
        <w:pStyle w:val="SectionInstructions"/>
      </w:pPr>
      <w:r w:rsidRPr="004006A4">
        <w:t xml:space="preserve">Provide </w:t>
      </w:r>
      <w:proofErr w:type="gramStart"/>
      <w:r w:rsidRPr="004006A4">
        <w:t>the fringe</w:t>
      </w:r>
      <w:proofErr w:type="gramEnd"/>
      <w:r w:rsidRPr="004006A4">
        <w:t xml:space="preserve"> benefit rates for each of the </w:t>
      </w:r>
      <w:r w:rsidR="00A50361">
        <w:t>personnel</w:t>
      </w:r>
      <w:r w:rsidRPr="004006A4">
        <w:t xml:space="preserve"> listed above. The costs of fringe benefits </w:t>
      </w:r>
      <w:r w:rsidR="00D56D2B">
        <w:t>should</w:t>
      </w:r>
      <w:r w:rsidRPr="004006A4">
        <w:t xml:space="preserve"> be reasonable and in line with established policies of your organization.</w:t>
      </w:r>
    </w:p>
    <w:tbl>
      <w:tblPr>
        <w:tblStyle w:val="TableGrid"/>
        <w:tblW w:w="14125" w:type="dxa"/>
        <w:tblLook w:val="04A0" w:firstRow="1" w:lastRow="0" w:firstColumn="1" w:lastColumn="0" w:noHBand="0" w:noVBand="1"/>
      </w:tblPr>
      <w:tblGrid>
        <w:gridCol w:w="5935"/>
        <w:gridCol w:w="3330"/>
        <w:gridCol w:w="4860"/>
      </w:tblGrid>
      <w:tr w:rsidRPr="004D6038" w:rsidR="00644FFD" w:rsidTr="00644FFD" w14:paraId="20697E29" w14:textId="77777777">
        <w:trPr>
          <w:trHeight w:val="576"/>
          <w:tblHeader/>
        </w:trPr>
        <w:tc>
          <w:tcPr>
            <w:tcW w:w="5935" w:type="dxa"/>
            <w:tcBorders>
              <w:top w:val="single" w:color="auto" w:sz="4" w:space="0"/>
              <w:left w:val="single" w:color="auto" w:sz="4" w:space="0"/>
              <w:bottom w:val="single" w:color="auto" w:sz="4" w:space="0"/>
              <w:right w:val="single" w:color="FFFFFF" w:sz="8" w:space="0"/>
            </w:tcBorders>
            <w:shd w:val="clear" w:color="auto" w:fill="002060"/>
            <w:vAlign w:val="center"/>
          </w:tcPr>
          <w:p w:rsidRPr="004D6038" w:rsidR="00644FFD" w:rsidP="004006A4" w:rsidRDefault="00644FFD" w14:paraId="1C96FDEB" w14:textId="13236411">
            <w:pPr>
              <w:jc w:val="center"/>
              <w:rPr>
                <w:b/>
                <w:bCs/>
                <w:color w:val="FFFFFF" w:themeColor="background1"/>
              </w:rPr>
            </w:pPr>
            <w:r w:rsidRPr="004D6038">
              <w:rPr>
                <w:b/>
                <w:bCs/>
                <w:color w:val="FFFFFF" w:themeColor="background1"/>
              </w:rPr>
              <w:t xml:space="preserve">Name, </w:t>
            </w:r>
            <w:r>
              <w:rPr>
                <w:b/>
                <w:bCs/>
                <w:color w:val="FFFFFF" w:themeColor="background1"/>
              </w:rPr>
              <w:t>t</w:t>
            </w:r>
            <w:r w:rsidRPr="004D6038">
              <w:rPr>
                <w:b/>
                <w:bCs/>
                <w:color w:val="FFFFFF" w:themeColor="background1"/>
              </w:rPr>
              <w:t>itle</w:t>
            </w:r>
          </w:p>
        </w:tc>
        <w:tc>
          <w:tcPr>
            <w:tcW w:w="3330" w:type="dxa"/>
            <w:tcBorders>
              <w:top w:val="single" w:color="auto" w:sz="4" w:space="0"/>
              <w:left w:val="single" w:color="FFFFFF" w:sz="8" w:space="0"/>
              <w:bottom w:val="single" w:color="auto" w:sz="4" w:space="0"/>
              <w:right w:val="single" w:color="FFFFFF" w:sz="8" w:space="0"/>
            </w:tcBorders>
            <w:shd w:val="clear" w:color="auto" w:fill="002060"/>
            <w:vAlign w:val="center"/>
          </w:tcPr>
          <w:p w:rsidRPr="004D6038" w:rsidR="00644FFD" w:rsidP="004006A4" w:rsidRDefault="00644FFD" w14:paraId="6797DFAF" w14:textId="207248E8">
            <w:pPr>
              <w:jc w:val="center"/>
              <w:rPr>
                <w:b/>
                <w:bCs/>
                <w:color w:val="FFFFFF" w:themeColor="background1"/>
              </w:rPr>
            </w:pPr>
            <w:r w:rsidRPr="004D6038">
              <w:rPr>
                <w:b/>
                <w:bCs/>
                <w:color w:val="FFFFFF" w:themeColor="background1"/>
              </w:rPr>
              <w:t xml:space="preserve">Fringe </w:t>
            </w:r>
            <w:r>
              <w:rPr>
                <w:b/>
                <w:bCs/>
                <w:color w:val="FFFFFF" w:themeColor="background1"/>
              </w:rPr>
              <w:t>b</w:t>
            </w:r>
            <w:r w:rsidRPr="004D6038">
              <w:rPr>
                <w:b/>
                <w:bCs/>
                <w:color w:val="FFFFFF" w:themeColor="background1"/>
              </w:rPr>
              <w:t xml:space="preserve">enefit </w:t>
            </w:r>
            <w:r>
              <w:rPr>
                <w:b/>
                <w:bCs/>
                <w:color w:val="FFFFFF" w:themeColor="background1"/>
              </w:rPr>
              <w:t>r</w:t>
            </w:r>
            <w:r w:rsidRPr="004D6038">
              <w:rPr>
                <w:b/>
                <w:bCs/>
                <w:color w:val="FFFFFF" w:themeColor="background1"/>
              </w:rPr>
              <w:t>ate</w:t>
            </w:r>
          </w:p>
        </w:tc>
        <w:tc>
          <w:tcPr>
            <w:tcW w:w="4860" w:type="dxa"/>
            <w:tcBorders>
              <w:top w:val="single" w:color="auto" w:sz="4" w:space="0"/>
              <w:left w:val="single" w:color="FFFFFF" w:sz="8" w:space="0"/>
              <w:bottom w:val="single" w:color="auto" w:sz="4" w:space="0"/>
              <w:right w:val="single" w:color="FFFFFF" w:sz="8" w:space="0"/>
            </w:tcBorders>
            <w:shd w:val="clear" w:color="auto" w:fill="002060"/>
            <w:vAlign w:val="center"/>
          </w:tcPr>
          <w:p w:rsidRPr="004D6038" w:rsidR="00644FFD" w:rsidP="004006A4" w:rsidRDefault="00644FFD" w14:paraId="486D2912" w14:textId="19701614">
            <w:pPr>
              <w:jc w:val="center"/>
              <w:rPr>
                <w:b/>
                <w:bCs/>
                <w:color w:val="FFFFFF" w:themeColor="background1"/>
              </w:rPr>
            </w:pPr>
            <w:r w:rsidRPr="004D6038">
              <w:rPr>
                <w:b/>
                <w:bCs/>
                <w:color w:val="FFFFFF" w:themeColor="background1"/>
              </w:rPr>
              <w:t xml:space="preserve">Funds </w:t>
            </w:r>
            <w:r>
              <w:rPr>
                <w:b/>
                <w:bCs/>
                <w:color w:val="FFFFFF" w:themeColor="background1"/>
              </w:rPr>
              <w:t>r</w:t>
            </w:r>
            <w:r w:rsidRPr="004D6038">
              <w:rPr>
                <w:b/>
                <w:bCs/>
                <w:color w:val="FFFFFF" w:themeColor="background1"/>
              </w:rPr>
              <w:t>equested</w:t>
            </w:r>
          </w:p>
        </w:tc>
      </w:tr>
      <w:tr w:rsidR="00644FFD" w:rsidTr="00F43ED8" w14:paraId="5389ACD7" w14:textId="77777777">
        <w:tc>
          <w:tcPr>
            <w:tcW w:w="5935" w:type="dxa"/>
            <w:tcBorders>
              <w:top w:val="single" w:color="auto" w:sz="4" w:space="0"/>
            </w:tcBorders>
            <w:shd w:val="clear" w:color="auto" w:fill="D9E2F3" w:themeFill="accent1" w:themeFillTint="33"/>
            <w:vAlign w:val="center"/>
          </w:tcPr>
          <w:p w:rsidR="00644FFD" w:rsidP="0075200C" w:rsidRDefault="00644FFD" w14:paraId="0A19BC1F" w14:textId="77777777"/>
        </w:tc>
        <w:tc>
          <w:tcPr>
            <w:tcW w:w="3330" w:type="dxa"/>
            <w:tcBorders>
              <w:top w:val="single" w:color="auto" w:sz="4" w:space="0"/>
            </w:tcBorders>
            <w:shd w:val="clear" w:color="auto" w:fill="D9E2F3" w:themeFill="accent1" w:themeFillTint="33"/>
            <w:vAlign w:val="center"/>
          </w:tcPr>
          <w:p w:rsidR="00644FFD" w:rsidP="007C1D61" w:rsidRDefault="00644FFD" w14:paraId="1852A0D8" w14:textId="77777777">
            <w:pPr>
              <w:jc w:val="center"/>
            </w:pPr>
          </w:p>
        </w:tc>
        <w:tc>
          <w:tcPr>
            <w:tcW w:w="4860" w:type="dxa"/>
            <w:tcBorders>
              <w:top w:val="single" w:color="auto" w:sz="4" w:space="0"/>
            </w:tcBorders>
            <w:shd w:val="clear" w:color="auto" w:fill="D9E2F3" w:themeFill="accent1" w:themeFillTint="33"/>
            <w:vAlign w:val="center"/>
          </w:tcPr>
          <w:p w:rsidR="00644FFD" w:rsidP="007C1D61" w:rsidRDefault="00644FFD" w14:paraId="34F13F0F" w14:textId="77777777">
            <w:r>
              <w:t>$</w:t>
            </w:r>
          </w:p>
        </w:tc>
      </w:tr>
      <w:tr w:rsidR="00644FFD" w:rsidTr="00644FFD" w14:paraId="1BA737DA" w14:textId="77777777">
        <w:tc>
          <w:tcPr>
            <w:tcW w:w="5935" w:type="dxa"/>
            <w:vAlign w:val="center"/>
          </w:tcPr>
          <w:p w:rsidR="00644FFD" w:rsidP="0075200C" w:rsidRDefault="00644FFD" w14:paraId="63B8A6AB" w14:textId="77777777"/>
        </w:tc>
        <w:tc>
          <w:tcPr>
            <w:tcW w:w="3330" w:type="dxa"/>
            <w:vAlign w:val="center"/>
          </w:tcPr>
          <w:p w:rsidR="00644FFD" w:rsidP="007C1D61" w:rsidRDefault="00644FFD" w14:paraId="3DDEE3E9" w14:textId="77777777">
            <w:pPr>
              <w:jc w:val="center"/>
            </w:pPr>
          </w:p>
        </w:tc>
        <w:tc>
          <w:tcPr>
            <w:tcW w:w="4860" w:type="dxa"/>
            <w:vAlign w:val="center"/>
          </w:tcPr>
          <w:p w:rsidR="00644FFD" w:rsidP="007C1D61" w:rsidRDefault="00644FFD" w14:paraId="2ADA29CD" w14:textId="77777777">
            <w:r>
              <w:t>$</w:t>
            </w:r>
          </w:p>
        </w:tc>
      </w:tr>
      <w:tr w:rsidR="00644FFD" w:rsidTr="00F43ED8" w14:paraId="7350A87D" w14:textId="77777777">
        <w:tc>
          <w:tcPr>
            <w:tcW w:w="5935" w:type="dxa"/>
            <w:tcBorders>
              <w:bottom w:val="single" w:color="auto" w:sz="8" w:space="0"/>
            </w:tcBorders>
            <w:shd w:val="clear" w:color="auto" w:fill="D9E2F3" w:themeFill="accent1" w:themeFillTint="33"/>
            <w:vAlign w:val="center"/>
          </w:tcPr>
          <w:p w:rsidR="00644FFD" w:rsidP="0075200C" w:rsidRDefault="00644FFD" w14:paraId="791668F4" w14:textId="77777777"/>
        </w:tc>
        <w:tc>
          <w:tcPr>
            <w:tcW w:w="3330" w:type="dxa"/>
            <w:tcBorders>
              <w:bottom w:val="single" w:color="auto" w:sz="8" w:space="0"/>
            </w:tcBorders>
            <w:shd w:val="clear" w:color="auto" w:fill="D9E2F3" w:themeFill="accent1" w:themeFillTint="33"/>
            <w:vAlign w:val="center"/>
          </w:tcPr>
          <w:p w:rsidR="00644FFD" w:rsidP="007C1D61" w:rsidRDefault="00644FFD" w14:paraId="6BC552C5" w14:textId="77777777">
            <w:pPr>
              <w:jc w:val="center"/>
            </w:pPr>
          </w:p>
        </w:tc>
        <w:tc>
          <w:tcPr>
            <w:tcW w:w="4860" w:type="dxa"/>
            <w:tcBorders>
              <w:bottom w:val="single" w:color="auto" w:sz="8" w:space="0"/>
            </w:tcBorders>
            <w:shd w:val="clear" w:color="auto" w:fill="D9E2F3" w:themeFill="accent1" w:themeFillTint="33"/>
            <w:vAlign w:val="center"/>
          </w:tcPr>
          <w:p w:rsidR="00644FFD" w:rsidP="007C1D61" w:rsidRDefault="00644FFD" w14:paraId="0C0552C5" w14:textId="77777777">
            <w:r>
              <w:t>$</w:t>
            </w:r>
          </w:p>
        </w:tc>
      </w:tr>
    </w:tbl>
    <w:p w:rsidR="0072285D" w:rsidP="0072285D" w:rsidRDefault="00A27B8E" w14:paraId="3CE1A7BB" w14:textId="77777777">
      <w:pPr>
        <w:pStyle w:val="Subtotalline"/>
        <w:spacing w:after="0"/>
      </w:pPr>
      <w:r>
        <w:t xml:space="preserve">Fringe benefits </w:t>
      </w:r>
      <w:r w:rsidR="00E923FC">
        <w:t xml:space="preserve">funds requested </w:t>
      </w:r>
      <w:r>
        <w:t>subtotal: $</w:t>
      </w:r>
    </w:p>
    <w:p w:rsidRPr="007C1D61" w:rsidR="00B0434F" w:rsidP="00695AA7" w:rsidRDefault="00B0434F" w14:paraId="72DA4CE2" w14:textId="4477DA9B">
      <w:pPr>
        <w:pStyle w:val="Heading2"/>
        <w:keepLines/>
      </w:pPr>
      <w:r w:rsidRPr="007C1D61">
        <w:t>Travel</w:t>
      </w:r>
    </w:p>
    <w:p w:rsidR="00B0434F" w:rsidP="009A6BDA" w:rsidRDefault="00E3085F" w14:paraId="3BC468C5" w14:textId="3347171D">
      <w:pPr>
        <w:pStyle w:val="SectionInstructions"/>
      </w:pPr>
      <w:r>
        <w:t xml:space="preserve">List all Travel-related expenses for trips planned for the </w:t>
      </w:r>
      <w:r w:rsidRPr="00E3085F">
        <w:rPr>
          <w:u w:val="single"/>
        </w:rPr>
        <w:t>Applicant</w:t>
      </w:r>
      <w:r w:rsidR="001420F6">
        <w:rPr>
          <w:u w:val="single"/>
        </w:rPr>
        <w:t xml:space="preserve"> or employees of the Applicant organization</w:t>
      </w:r>
      <w:r>
        <w:t xml:space="preserve">. </w:t>
      </w:r>
      <w:r w:rsidRPr="007C1D61" w:rsidR="00B0434F">
        <w:t xml:space="preserve">Explain the purpose for each Trip Request. Please note that travel costs are limited to those allowed by formal organizational policy; in the case of air travel, project participants must use the lowest reasonable commercial airfares. For recipient organizations that have no formal travel policy and for-profit recipients, allowable travel costs may not exceed those established by the Federal Travel Regulations, issued by GSA, including the maximum per diem and subsistence rates prescribed in those regulations. This information is available at </w:t>
      </w:r>
      <w:hyperlink w:history="1" r:id="rId14">
        <w:r w:rsidRPr="003A5E63" w:rsidR="003A5E63">
          <w:rPr>
            <w:rStyle w:val="Hyperlink"/>
            <w:iCs/>
          </w:rPr>
          <w:t>https://www.gsa.gov/</w:t>
        </w:r>
      </w:hyperlink>
      <w:r w:rsidRPr="007C1D61" w:rsidR="00B0434F">
        <w:t>.</w:t>
      </w:r>
    </w:p>
    <w:tbl>
      <w:tblPr>
        <w:tblStyle w:val="TableGrid"/>
        <w:tblW w:w="14565" w:type="dxa"/>
        <w:tblLayout w:type="fixed"/>
        <w:tblLook w:val="04A0" w:firstRow="1" w:lastRow="0" w:firstColumn="1" w:lastColumn="0" w:noHBand="0" w:noVBand="1"/>
      </w:tblPr>
      <w:tblGrid>
        <w:gridCol w:w="3960"/>
        <w:gridCol w:w="1245"/>
        <w:gridCol w:w="1170"/>
        <w:gridCol w:w="720"/>
        <w:gridCol w:w="1080"/>
        <w:gridCol w:w="1080"/>
        <w:gridCol w:w="5310"/>
      </w:tblGrid>
      <w:tr w:rsidRPr="004D6038" w:rsidR="00644FFD" w:rsidTr="00644FFD" w14:paraId="0F8DEFDF" w14:textId="77777777">
        <w:trPr>
          <w:tblHeader/>
        </w:trPr>
        <w:tc>
          <w:tcPr>
            <w:tcW w:w="3960" w:type="dxa"/>
            <w:tcBorders>
              <w:top w:val="single" w:color="auto" w:sz="12" w:space="0"/>
              <w:left w:val="single" w:color="auto" w:sz="12" w:space="0"/>
              <w:bottom w:val="single" w:color="auto" w:sz="12" w:space="0"/>
              <w:right w:val="single" w:color="FFFFFF" w:sz="8" w:space="0"/>
            </w:tcBorders>
            <w:shd w:val="clear" w:color="auto" w:fill="002060"/>
            <w:vAlign w:val="center"/>
          </w:tcPr>
          <w:p w:rsidRPr="004D6038" w:rsidR="00644FFD" w:rsidP="007C1D61" w:rsidRDefault="00644FFD" w14:paraId="78F43258" w14:textId="1456EBB5">
            <w:pPr>
              <w:jc w:val="center"/>
              <w:rPr>
                <w:b/>
                <w:bCs/>
                <w:color w:val="FFFFFF" w:themeColor="background1"/>
              </w:rPr>
            </w:pPr>
            <w:r w:rsidRPr="004D6038">
              <w:rPr>
                <w:b/>
                <w:bCs/>
                <w:color w:val="FFFFFF" w:themeColor="background1"/>
              </w:rPr>
              <w:t xml:space="preserve">Trip </w:t>
            </w:r>
            <w:r>
              <w:rPr>
                <w:b/>
                <w:bCs/>
                <w:color w:val="FFFFFF" w:themeColor="background1"/>
              </w:rPr>
              <w:t>d</w:t>
            </w:r>
            <w:r w:rsidRPr="004D6038">
              <w:rPr>
                <w:b/>
                <w:bCs/>
                <w:color w:val="FFFFFF" w:themeColor="background1"/>
              </w:rPr>
              <w:t xml:space="preserve">etails </w:t>
            </w:r>
            <w:r w:rsidRPr="004D6038">
              <w:rPr>
                <w:i/>
                <w:iCs/>
                <w:color w:val="FFFFFF" w:themeColor="background1"/>
                <w:sz w:val="18"/>
                <w:szCs w:val="18"/>
              </w:rPr>
              <w:t>(Destination, Timing, Justification)</w:t>
            </w:r>
          </w:p>
        </w:tc>
        <w:tc>
          <w:tcPr>
            <w:tcW w:w="1245"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4D6038" w:rsidR="00644FFD" w:rsidP="007C1D61" w:rsidRDefault="00644FFD" w14:paraId="4B3C3F92" w14:textId="5BF2E3B7">
            <w:pPr>
              <w:jc w:val="center"/>
              <w:rPr>
                <w:b/>
                <w:bCs/>
                <w:color w:val="FFFFFF" w:themeColor="background1"/>
              </w:rPr>
            </w:pPr>
            <w:r w:rsidRPr="004D6038">
              <w:rPr>
                <w:b/>
                <w:bCs/>
                <w:color w:val="FFFFFF" w:themeColor="background1"/>
              </w:rPr>
              <w:t xml:space="preserve">Expense </w:t>
            </w:r>
            <w:r>
              <w:rPr>
                <w:b/>
                <w:bCs/>
                <w:color w:val="FFFFFF" w:themeColor="background1"/>
              </w:rPr>
              <w:t>t</w:t>
            </w:r>
            <w:r w:rsidRPr="004D6038">
              <w:rPr>
                <w:b/>
                <w:bCs/>
                <w:color w:val="FFFFFF" w:themeColor="background1"/>
              </w:rPr>
              <w:t xml:space="preserve">ype </w:t>
            </w:r>
            <w:r w:rsidRPr="004D6038">
              <w:rPr>
                <w:i/>
                <w:iCs/>
                <w:color w:val="FFFFFF" w:themeColor="background1"/>
                <w:sz w:val="18"/>
                <w:szCs w:val="18"/>
              </w:rPr>
              <w:t>(airfare, car rental, etc.)</w:t>
            </w:r>
          </w:p>
        </w:tc>
        <w:tc>
          <w:tcPr>
            <w:tcW w:w="1170"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4D6038" w:rsidR="00644FFD" w:rsidP="007C1D61" w:rsidRDefault="00644FFD" w14:paraId="615FA991" w14:textId="549796E1">
            <w:pPr>
              <w:jc w:val="center"/>
              <w:rPr>
                <w:b/>
                <w:bCs/>
                <w:color w:val="FFFFFF" w:themeColor="background1"/>
              </w:rPr>
            </w:pPr>
            <w:r w:rsidRPr="004D6038">
              <w:rPr>
                <w:b/>
                <w:bCs/>
                <w:color w:val="FFFFFF" w:themeColor="background1"/>
              </w:rPr>
              <w:t xml:space="preserve">Unit of </w:t>
            </w:r>
            <w:r>
              <w:rPr>
                <w:b/>
                <w:bCs/>
                <w:color w:val="FFFFFF" w:themeColor="background1"/>
              </w:rPr>
              <w:t>m</w:t>
            </w:r>
            <w:r w:rsidRPr="004D6038">
              <w:rPr>
                <w:b/>
                <w:bCs/>
                <w:color w:val="FFFFFF" w:themeColor="background1"/>
              </w:rPr>
              <w:t xml:space="preserve">easure </w:t>
            </w:r>
            <w:r w:rsidRPr="004D6038">
              <w:rPr>
                <w:i/>
                <w:iCs/>
                <w:color w:val="FFFFFF" w:themeColor="background1"/>
                <w:sz w:val="18"/>
                <w:szCs w:val="18"/>
              </w:rPr>
              <w:t>(days, miles, etc.)</w:t>
            </w:r>
          </w:p>
        </w:tc>
        <w:tc>
          <w:tcPr>
            <w:tcW w:w="720"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4D6038" w:rsidR="00644FFD" w:rsidP="007C1D61" w:rsidRDefault="00644FFD" w14:paraId="2DF8FE3D" w14:textId="2769E37E">
            <w:pPr>
              <w:jc w:val="center"/>
              <w:rPr>
                <w:b/>
                <w:bCs/>
                <w:color w:val="FFFFFF" w:themeColor="background1"/>
              </w:rPr>
            </w:pPr>
            <w:r w:rsidRPr="004D6038">
              <w:rPr>
                <w:b/>
                <w:bCs/>
                <w:color w:val="FFFFFF" w:themeColor="background1"/>
              </w:rPr>
              <w:t xml:space="preserve"># of </w:t>
            </w:r>
            <w:r>
              <w:rPr>
                <w:b/>
                <w:bCs/>
                <w:color w:val="FFFFFF" w:themeColor="background1"/>
              </w:rPr>
              <w:t>u</w:t>
            </w:r>
            <w:r w:rsidRPr="004D6038">
              <w:rPr>
                <w:b/>
                <w:bCs/>
                <w:color w:val="FFFFFF" w:themeColor="background1"/>
              </w:rPr>
              <w:t>nits</w:t>
            </w:r>
          </w:p>
        </w:tc>
        <w:tc>
          <w:tcPr>
            <w:tcW w:w="1080"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4D6038" w:rsidR="00644FFD" w:rsidP="007C1D61" w:rsidRDefault="00644FFD" w14:paraId="443E267A" w14:textId="271EE319">
            <w:pPr>
              <w:jc w:val="center"/>
              <w:rPr>
                <w:b/>
                <w:bCs/>
                <w:color w:val="FFFFFF" w:themeColor="background1"/>
              </w:rPr>
            </w:pPr>
            <w:r w:rsidRPr="004D6038">
              <w:rPr>
                <w:b/>
                <w:bCs/>
                <w:color w:val="FFFFFF" w:themeColor="background1"/>
              </w:rPr>
              <w:t>Cost/</w:t>
            </w:r>
            <w:r>
              <w:rPr>
                <w:b/>
                <w:bCs/>
                <w:color w:val="FFFFFF" w:themeColor="background1"/>
              </w:rPr>
              <w:t>u</w:t>
            </w:r>
            <w:r w:rsidRPr="004D6038">
              <w:rPr>
                <w:b/>
                <w:bCs/>
                <w:color w:val="FFFFFF" w:themeColor="background1"/>
              </w:rPr>
              <w:t>nit</w:t>
            </w:r>
          </w:p>
        </w:tc>
        <w:tc>
          <w:tcPr>
            <w:tcW w:w="1080"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4D6038" w:rsidR="00644FFD" w:rsidP="007C1D61" w:rsidRDefault="00644FFD" w14:paraId="1F56F8A1" w14:textId="44A7F00F">
            <w:pPr>
              <w:jc w:val="center"/>
              <w:rPr>
                <w:b/>
                <w:bCs/>
                <w:color w:val="FFFFFF" w:themeColor="background1"/>
              </w:rPr>
            </w:pPr>
            <w:r w:rsidRPr="004D6038">
              <w:rPr>
                <w:b/>
                <w:bCs/>
                <w:color w:val="FFFFFF" w:themeColor="background1"/>
              </w:rPr>
              <w:t xml:space="preserve"># of </w:t>
            </w:r>
            <w:r>
              <w:rPr>
                <w:b/>
                <w:bCs/>
                <w:color w:val="FFFFFF" w:themeColor="background1"/>
              </w:rPr>
              <w:t>t</w:t>
            </w:r>
            <w:r w:rsidRPr="004D6038">
              <w:rPr>
                <w:b/>
                <w:bCs/>
                <w:color w:val="FFFFFF" w:themeColor="background1"/>
              </w:rPr>
              <w:t>ravelers</w:t>
            </w:r>
          </w:p>
        </w:tc>
        <w:tc>
          <w:tcPr>
            <w:tcW w:w="5310"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4D6038" w:rsidR="00644FFD" w:rsidP="007C1D61" w:rsidRDefault="00644FFD" w14:paraId="668CF7F3" w14:textId="20CE53A3">
            <w:pPr>
              <w:jc w:val="center"/>
              <w:rPr>
                <w:b/>
                <w:bCs/>
                <w:color w:val="FFFFFF" w:themeColor="background1"/>
              </w:rPr>
            </w:pPr>
            <w:r w:rsidRPr="004D6038">
              <w:rPr>
                <w:b/>
                <w:bCs/>
                <w:color w:val="FFFFFF" w:themeColor="background1"/>
              </w:rPr>
              <w:t xml:space="preserve">Funds </w:t>
            </w:r>
            <w:r>
              <w:rPr>
                <w:b/>
                <w:bCs/>
                <w:color w:val="FFFFFF" w:themeColor="background1"/>
              </w:rPr>
              <w:t>r</w:t>
            </w:r>
            <w:r w:rsidRPr="004D6038">
              <w:rPr>
                <w:b/>
                <w:bCs/>
                <w:color w:val="FFFFFF" w:themeColor="background1"/>
              </w:rPr>
              <w:t>equested</w:t>
            </w:r>
          </w:p>
        </w:tc>
      </w:tr>
      <w:tr w:rsidR="00644FFD" w:rsidTr="00F43ED8" w14:paraId="1CFD009E" w14:textId="77777777">
        <w:tc>
          <w:tcPr>
            <w:tcW w:w="3960" w:type="dxa"/>
            <w:tcBorders>
              <w:top w:val="single" w:color="auto" w:sz="12" w:space="0"/>
            </w:tcBorders>
            <w:shd w:val="clear" w:color="auto" w:fill="D9E2F3" w:themeFill="accent1" w:themeFillTint="33"/>
            <w:vAlign w:val="center"/>
          </w:tcPr>
          <w:p w:rsidR="00644FFD" w:rsidP="00DA391D" w:rsidRDefault="00644FFD" w14:paraId="5337EF63" w14:textId="77777777"/>
        </w:tc>
        <w:tc>
          <w:tcPr>
            <w:tcW w:w="1245" w:type="dxa"/>
            <w:tcBorders>
              <w:top w:val="single" w:color="auto" w:sz="12" w:space="0"/>
            </w:tcBorders>
            <w:shd w:val="clear" w:color="auto" w:fill="D9E2F3" w:themeFill="accent1" w:themeFillTint="33"/>
            <w:vAlign w:val="center"/>
          </w:tcPr>
          <w:p w:rsidR="00644FFD" w:rsidP="00DA391D" w:rsidRDefault="00644FFD" w14:paraId="23E79DB5" w14:textId="77777777">
            <w:pPr>
              <w:jc w:val="center"/>
            </w:pPr>
          </w:p>
        </w:tc>
        <w:tc>
          <w:tcPr>
            <w:tcW w:w="1170" w:type="dxa"/>
            <w:tcBorders>
              <w:top w:val="single" w:color="auto" w:sz="12" w:space="0"/>
            </w:tcBorders>
            <w:shd w:val="clear" w:color="auto" w:fill="D9E2F3" w:themeFill="accent1" w:themeFillTint="33"/>
            <w:vAlign w:val="center"/>
          </w:tcPr>
          <w:p w:rsidR="00644FFD" w:rsidP="00DA391D" w:rsidRDefault="00644FFD" w14:paraId="0799DC15" w14:textId="77777777">
            <w:pPr>
              <w:jc w:val="center"/>
            </w:pPr>
          </w:p>
        </w:tc>
        <w:tc>
          <w:tcPr>
            <w:tcW w:w="720" w:type="dxa"/>
            <w:tcBorders>
              <w:top w:val="single" w:color="auto" w:sz="12" w:space="0"/>
            </w:tcBorders>
            <w:shd w:val="clear" w:color="auto" w:fill="D9E2F3" w:themeFill="accent1" w:themeFillTint="33"/>
            <w:vAlign w:val="center"/>
          </w:tcPr>
          <w:p w:rsidR="00644FFD" w:rsidP="00DA391D" w:rsidRDefault="00644FFD" w14:paraId="349CD55D" w14:textId="77777777">
            <w:pPr>
              <w:jc w:val="center"/>
            </w:pPr>
          </w:p>
        </w:tc>
        <w:tc>
          <w:tcPr>
            <w:tcW w:w="1080" w:type="dxa"/>
            <w:tcBorders>
              <w:top w:val="single" w:color="auto" w:sz="12" w:space="0"/>
            </w:tcBorders>
            <w:shd w:val="clear" w:color="auto" w:fill="D9E2F3" w:themeFill="accent1" w:themeFillTint="33"/>
            <w:vAlign w:val="center"/>
          </w:tcPr>
          <w:p w:rsidR="00644FFD" w:rsidP="00DA391D" w:rsidRDefault="00644FFD" w14:paraId="7FB2326A" w14:textId="77777777">
            <w:pPr>
              <w:jc w:val="center"/>
            </w:pPr>
          </w:p>
        </w:tc>
        <w:tc>
          <w:tcPr>
            <w:tcW w:w="1080" w:type="dxa"/>
            <w:tcBorders>
              <w:top w:val="single" w:color="auto" w:sz="12" w:space="0"/>
            </w:tcBorders>
            <w:shd w:val="clear" w:color="auto" w:fill="D9E2F3" w:themeFill="accent1" w:themeFillTint="33"/>
            <w:vAlign w:val="center"/>
          </w:tcPr>
          <w:p w:rsidR="00644FFD" w:rsidP="00DA391D" w:rsidRDefault="00644FFD" w14:paraId="72450058" w14:textId="77777777">
            <w:pPr>
              <w:jc w:val="center"/>
            </w:pPr>
          </w:p>
        </w:tc>
        <w:tc>
          <w:tcPr>
            <w:tcW w:w="5310" w:type="dxa"/>
            <w:tcBorders>
              <w:top w:val="single" w:color="auto" w:sz="12" w:space="0"/>
            </w:tcBorders>
            <w:shd w:val="clear" w:color="auto" w:fill="D9E2F3" w:themeFill="accent1" w:themeFillTint="33"/>
            <w:vAlign w:val="center"/>
          </w:tcPr>
          <w:p w:rsidR="00644FFD" w:rsidP="00DA391D" w:rsidRDefault="00644FFD" w14:paraId="5C2B2947" w14:textId="77777777">
            <w:r>
              <w:t>$</w:t>
            </w:r>
          </w:p>
        </w:tc>
      </w:tr>
      <w:tr w:rsidR="00644FFD" w:rsidTr="00644FFD" w14:paraId="251992E0" w14:textId="77777777">
        <w:tc>
          <w:tcPr>
            <w:tcW w:w="3960" w:type="dxa"/>
            <w:vAlign w:val="center"/>
          </w:tcPr>
          <w:p w:rsidR="00644FFD" w:rsidP="00DA391D" w:rsidRDefault="00644FFD" w14:paraId="310D7D7F" w14:textId="77777777"/>
        </w:tc>
        <w:tc>
          <w:tcPr>
            <w:tcW w:w="1245" w:type="dxa"/>
            <w:vAlign w:val="center"/>
          </w:tcPr>
          <w:p w:rsidR="00644FFD" w:rsidP="00DA391D" w:rsidRDefault="00644FFD" w14:paraId="6D9451A4" w14:textId="77777777">
            <w:pPr>
              <w:jc w:val="center"/>
            </w:pPr>
          </w:p>
        </w:tc>
        <w:tc>
          <w:tcPr>
            <w:tcW w:w="1170" w:type="dxa"/>
            <w:vAlign w:val="center"/>
          </w:tcPr>
          <w:p w:rsidR="00644FFD" w:rsidP="00DA391D" w:rsidRDefault="00644FFD" w14:paraId="6E0CFEFB" w14:textId="77777777">
            <w:pPr>
              <w:jc w:val="center"/>
            </w:pPr>
          </w:p>
        </w:tc>
        <w:tc>
          <w:tcPr>
            <w:tcW w:w="720" w:type="dxa"/>
            <w:vAlign w:val="center"/>
          </w:tcPr>
          <w:p w:rsidR="00644FFD" w:rsidP="00DA391D" w:rsidRDefault="00644FFD" w14:paraId="039ECD83" w14:textId="77777777">
            <w:pPr>
              <w:jc w:val="center"/>
            </w:pPr>
          </w:p>
        </w:tc>
        <w:tc>
          <w:tcPr>
            <w:tcW w:w="1080" w:type="dxa"/>
            <w:vAlign w:val="center"/>
          </w:tcPr>
          <w:p w:rsidR="00644FFD" w:rsidP="00DA391D" w:rsidRDefault="00644FFD" w14:paraId="7E3EC479" w14:textId="77777777">
            <w:pPr>
              <w:jc w:val="center"/>
            </w:pPr>
          </w:p>
        </w:tc>
        <w:tc>
          <w:tcPr>
            <w:tcW w:w="1080" w:type="dxa"/>
            <w:vAlign w:val="center"/>
          </w:tcPr>
          <w:p w:rsidR="00644FFD" w:rsidP="00DA391D" w:rsidRDefault="00644FFD" w14:paraId="49044467" w14:textId="77777777">
            <w:pPr>
              <w:jc w:val="center"/>
            </w:pPr>
          </w:p>
        </w:tc>
        <w:tc>
          <w:tcPr>
            <w:tcW w:w="5310" w:type="dxa"/>
            <w:vAlign w:val="center"/>
          </w:tcPr>
          <w:p w:rsidR="00644FFD" w:rsidP="00DA391D" w:rsidRDefault="00644FFD" w14:paraId="43C0F35E" w14:textId="77777777">
            <w:r>
              <w:t>$</w:t>
            </w:r>
          </w:p>
        </w:tc>
      </w:tr>
      <w:tr w:rsidR="00644FFD" w:rsidTr="00F43ED8" w14:paraId="6A0E0418" w14:textId="77777777">
        <w:tc>
          <w:tcPr>
            <w:tcW w:w="3960" w:type="dxa"/>
            <w:tcBorders>
              <w:bottom w:val="single" w:color="auto" w:sz="8" w:space="0"/>
            </w:tcBorders>
            <w:shd w:val="clear" w:color="auto" w:fill="D9E2F3" w:themeFill="accent1" w:themeFillTint="33"/>
            <w:vAlign w:val="center"/>
          </w:tcPr>
          <w:p w:rsidR="00644FFD" w:rsidP="00DA391D" w:rsidRDefault="00644FFD" w14:paraId="61246374" w14:textId="77777777"/>
        </w:tc>
        <w:tc>
          <w:tcPr>
            <w:tcW w:w="1245" w:type="dxa"/>
            <w:tcBorders>
              <w:bottom w:val="single" w:color="auto" w:sz="8" w:space="0"/>
            </w:tcBorders>
            <w:shd w:val="clear" w:color="auto" w:fill="D9E2F3" w:themeFill="accent1" w:themeFillTint="33"/>
            <w:vAlign w:val="center"/>
          </w:tcPr>
          <w:p w:rsidR="00644FFD" w:rsidP="00DA391D" w:rsidRDefault="00644FFD" w14:paraId="4C084F4D" w14:textId="77777777">
            <w:pPr>
              <w:jc w:val="center"/>
            </w:pPr>
          </w:p>
        </w:tc>
        <w:tc>
          <w:tcPr>
            <w:tcW w:w="1170" w:type="dxa"/>
            <w:tcBorders>
              <w:bottom w:val="single" w:color="auto" w:sz="8" w:space="0"/>
            </w:tcBorders>
            <w:shd w:val="clear" w:color="auto" w:fill="D9E2F3" w:themeFill="accent1" w:themeFillTint="33"/>
            <w:vAlign w:val="center"/>
          </w:tcPr>
          <w:p w:rsidR="00644FFD" w:rsidP="00DA391D" w:rsidRDefault="00644FFD" w14:paraId="75D727F8" w14:textId="77777777">
            <w:pPr>
              <w:jc w:val="center"/>
            </w:pPr>
          </w:p>
        </w:tc>
        <w:tc>
          <w:tcPr>
            <w:tcW w:w="720" w:type="dxa"/>
            <w:tcBorders>
              <w:bottom w:val="single" w:color="auto" w:sz="8" w:space="0"/>
            </w:tcBorders>
            <w:shd w:val="clear" w:color="auto" w:fill="D9E2F3" w:themeFill="accent1" w:themeFillTint="33"/>
            <w:vAlign w:val="center"/>
          </w:tcPr>
          <w:p w:rsidR="00644FFD" w:rsidP="00DA391D" w:rsidRDefault="00644FFD" w14:paraId="5A253D9E" w14:textId="77777777">
            <w:pPr>
              <w:jc w:val="center"/>
            </w:pPr>
          </w:p>
        </w:tc>
        <w:tc>
          <w:tcPr>
            <w:tcW w:w="1080" w:type="dxa"/>
            <w:tcBorders>
              <w:bottom w:val="single" w:color="auto" w:sz="8" w:space="0"/>
            </w:tcBorders>
            <w:shd w:val="clear" w:color="auto" w:fill="D9E2F3" w:themeFill="accent1" w:themeFillTint="33"/>
            <w:vAlign w:val="center"/>
          </w:tcPr>
          <w:p w:rsidR="00644FFD" w:rsidP="00DA391D" w:rsidRDefault="00644FFD" w14:paraId="61B9BF39" w14:textId="77777777">
            <w:pPr>
              <w:jc w:val="center"/>
            </w:pPr>
          </w:p>
        </w:tc>
        <w:tc>
          <w:tcPr>
            <w:tcW w:w="1080" w:type="dxa"/>
            <w:tcBorders>
              <w:bottom w:val="single" w:color="auto" w:sz="8" w:space="0"/>
            </w:tcBorders>
            <w:shd w:val="clear" w:color="auto" w:fill="D9E2F3" w:themeFill="accent1" w:themeFillTint="33"/>
            <w:vAlign w:val="center"/>
          </w:tcPr>
          <w:p w:rsidR="00644FFD" w:rsidP="00DA391D" w:rsidRDefault="00644FFD" w14:paraId="2DE9CBF8" w14:textId="77777777">
            <w:pPr>
              <w:jc w:val="center"/>
            </w:pPr>
          </w:p>
        </w:tc>
        <w:tc>
          <w:tcPr>
            <w:tcW w:w="5310" w:type="dxa"/>
            <w:tcBorders>
              <w:bottom w:val="single" w:color="auto" w:sz="8" w:space="0"/>
            </w:tcBorders>
            <w:shd w:val="clear" w:color="auto" w:fill="D9E2F3" w:themeFill="accent1" w:themeFillTint="33"/>
            <w:vAlign w:val="center"/>
          </w:tcPr>
          <w:p w:rsidR="00644FFD" w:rsidP="00DA391D" w:rsidRDefault="00644FFD" w14:paraId="7D42AFE6" w14:textId="77777777">
            <w:r>
              <w:t>$</w:t>
            </w:r>
          </w:p>
        </w:tc>
      </w:tr>
    </w:tbl>
    <w:p w:rsidR="0072285D" w:rsidP="0072285D" w:rsidRDefault="00287323" w14:paraId="17F8C0A9" w14:textId="65B8262D">
      <w:pPr>
        <w:pStyle w:val="Subtotalline"/>
        <w:spacing w:after="0"/>
      </w:pPr>
      <w:r w:rsidRPr="00DA391D">
        <w:t>Travel</w:t>
      </w:r>
      <w:r w:rsidR="00E923FC">
        <w:t xml:space="preserve"> funds requested</w:t>
      </w:r>
      <w:r w:rsidRPr="00DA391D">
        <w:t xml:space="preserve"> </w:t>
      </w:r>
      <w:r>
        <w:t>s</w:t>
      </w:r>
      <w:r w:rsidRPr="00DA391D">
        <w:t>ubtotal</w:t>
      </w:r>
      <w:r>
        <w:t>: $</w:t>
      </w:r>
    </w:p>
    <w:p w:rsidR="00B0434F" w:rsidP="004D6038" w:rsidRDefault="00A566CD" w14:paraId="7820B7CA" w14:textId="440824CB">
      <w:pPr>
        <w:spacing w:before="120" w:after="0"/>
      </w:pPr>
      <w:sdt>
        <w:sdtPr>
          <w:id w:val="807603999"/>
          <w14:checkbox>
            <w14:checked w14:val="0"/>
            <w14:checkedState w14:val="2612" w14:font="MS Gothic"/>
            <w14:uncheckedState w14:val="2610" w14:font="MS Gothic"/>
          </w14:checkbox>
        </w:sdtPr>
        <w:sdtEndPr/>
        <w:sdtContent>
          <w:r w:rsidR="00287323">
            <w:rPr>
              <w:rFonts w:hint="eastAsia" w:ascii="MS Gothic" w:hAnsi="MS Gothic" w:eastAsia="MS Gothic"/>
            </w:rPr>
            <w:t>☐</w:t>
          </w:r>
        </w:sdtContent>
      </w:sdt>
      <w:r w:rsidR="009F4869">
        <w:t xml:space="preserve"> </w:t>
      </w:r>
      <w:r w:rsidR="00B0434F">
        <w:t xml:space="preserve">By checking this box, I affirm that my organization’s established travel policies will be adhered to when completing the above-mentioned trips in accordance with </w:t>
      </w:r>
      <w:hyperlink w:history="1" r:id="rId15">
        <w:r w:rsidRPr="00DA391D" w:rsidR="00B0434F">
          <w:rPr>
            <w:rStyle w:val="Hyperlink"/>
          </w:rPr>
          <w:t>2 CFR 200.47</w:t>
        </w:r>
        <w:r w:rsidR="005B3F19">
          <w:rPr>
            <w:rStyle w:val="Hyperlink"/>
          </w:rPr>
          <w:t>5</w:t>
        </w:r>
      </w:hyperlink>
      <w:r w:rsidR="00B0434F">
        <w:t xml:space="preserve"> or </w:t>
      </w:r>
      <w:hyperlink w:history="1" r:id="rId16">
        <w:r w:rsidRPr="009F4869" w:rsidR="00B0434F">
          <w:rPr>
            <w:rStyle w:val="Hyperlink"/>
          </w:rPr>
          <w:t>48 CFR subpart 31.2</w:t>
        </w:r>
      </w:hyperlink>
      <w:r w:rsidR="00B0434F">
        <w:t>, as applicable.</w:t>
      </w:r>
    </w:p>
    <w:p w:rsidRPr="009F4869" w:rsidR="00B0434F" w:rsidP="009A6BDA" w:rsidRDefault="00B0434F" w14:paraId="1A37C71B" w14:textId="77777777">
      <w:pPr>
        <w:pStyle w:val="Heading2"/>
      </w:pPr>
      <w:r w:rsidRPr="009A6BDA">
        <w:t>Equipment</w:t>
      </w:r>
    </w:p>
    <w:p w:rsidR="00B0434F" w:rsidP="009A6BDA" w:rsidRDefault="00B0434F" w14:paraId="68DE210F" w14:textId="7CD06B7A">
      <w:pPr>
        <w:pStyle w:val="SectionInstructions"/>
      </w:pPr>
      <w:r w:rsidRPr="009F4869">
        <w:t xml:space="preserve">Describe any special purpose equipment to be purchased or rented under the grant. ‘‘Special purpose equipment’’ is tangible, nonexpendable, personal property having a useful life of more than one year and an acquisition cost that equals or exceeds </w:t>
      </w:r>
      <w:r w:rsidRPr="003B5C1D">
        <w:t>$</w:t>
      </w:r>
      <w:r w:rsidRPr="003B5C1D" w:rsidR="001B5936">
        <w:t>10</w:t>
      </w:r>
      <w:r w:rsidRPr="003B5C1D">
        <w:t>,000</w:t>
      </w:r>
      <w:r w:rsidRPr="009F4869">
        <w:t xml:space="preserve"> per unit and is used only for research, medical, scientific, or other technical activities. Rental of "general purpose </w:t>
      </w:r>
      <w:proofErr w:type="gramStart"/>
      <w:r w:rsidRPr="009F4869">
        <w:t>equipment’’</w:t>
      </w:r>
      <w:proofErr w:type="gramEnd"/>
      <w:r w:rsidRPr="009F4869">
        <w:t xml:space="preserve"> must also be described in this section. Purchase of </w:t>
      </w:r>
      <w:r w:rsidRPr="009F4869" w:rsidR="005B3F19">
        <w:t>general-purpose</w:t>
      </w:r>
      <w:r w:rsidRPr="009F4869">
        <w:t xml:space="preserve"> equipment is not allowable under this grant.</w:t>
      </w:r>
    </w:p>
    <w:tbl>
      <w:tblPr>
        <w:tblStyle w:val="TableGrid"/>
        <w:tblW w:w="14565" w:type="dxa"/>
        <w:tblLook w:val="04A0" w:firstRow="1" w:lastRow="0" w:firstColumn="1" w:lastColumn="0" w:noHBand="0" w:noVBand="1"/>
      </w:tblPr>
      <w:tblGrid>
        <w:gridCol w:w="720"/>
        <w:gridCol w:w="4848"/>
        <w:gridCol w:w="2247"/>
        <w:gridCol w:w="2610"/>
        <w:gridCol w:w="4140"/>
      </w:tblGrid>
      <w:tr w:rsidRPr="004D6038" w:rsidR="00644FFD" w:rsidTr="00644FFD" w14:paraId="130ECDF5" w14:textId="77777777">
        <w:trPr>
          <w:tblHeader/>
        </w:trPr>
        <w:tc>
          <w:tcPr>
            <w:tcW w:w="720" w:type="dxa"/>
            <w:tcBorders>
              <w:top w:val="single" w:color="auto" w:sz="12" w:space="0"/>
              <w:left w:val="single" w:color="auto" w:sz="12" w:space="0"/>
              <w:bottom w:val="single" w:color="auto" w:sz="12" w:space="0"/>
              <w:right w:val="single" w:color="FFFFFF" w:sz="8" w:space="0"/>
            </w:tcBorders>
            <w:shd w:val="clear" w:color="auto" w:fill="002060"/>
            <w:vAlign w:val="center"/>
          </w:tcPr>
          <w:p w:rsidRPr="004D6038" w:rsidR="00644FFD" w:rsidP="000C0865" w:rsidRDefault="00644FFD" w14:paraId="2CA73CE1" w14:textId="77777777">
            <w:pPr>
              <w:keepNext/>
              <w:keepLines/>
              <w:jc w:val="center"/>
              <w:rPr>
                <w:b/>
                <w:bCs/>
                <w:color w:val="FFFFFF" w:themeColor="background1"/>
              </w:rPr>
            </w:pPr>
            <w:r w:rsidRPr="004D6038">
              <w:rPr>
                <w:b/>
                <w:bCs/>
                <w:color w:val="FFFFFF" w:themeColor="background1"/>
              </w:rPr>
              <w:t>Item #</w:t>
            </w:r>
          </w:p>
        </w:tc>
        <w:tc>
          <w:tcPr>
            <w:tcW w:w="4848"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4D6038" w:rsidR="00644FFD" w:rsidP="000C0865" w:rsidRDefault="00644FFD" w14:paraId="26D743F4" w14:textId="516D0765">
            <w:pPr>
              <w:keepNext/>
              <w:keepLines/>
              <w:jc w:val="center"/>
              <w:rPr>
                <w:b/>
                <w:bCs/>
                <w:color w:val="FFFFFF" w:themeColor="background1"/>
              </w:rPr>
            </w:pPr>
            <w:r w:rsidRPr="004D6038">
              <w:rPr>
                <w:b/>
                <w:bCs/>
                <w:color w:val="FFFFFF" w:themeColor="background1"/>
              </w:rPr>
              <w:t>Description and</w:t>
            </w:r>
            <w:r>
              <w:rPr>
                <w:b/>
                <w:bCs/>
                <w:color w:val="FFFFFF" w:themeColor="background1"/>
              </w:rPr>
              <w:t xml:space="preserve"> f</w:t>
            </w:r>
            <w:r w:rsidRPr="004D6038">
              <w:rPr>
                <w:b/>
                <w:bCs/>
                <w:color w:val="FFFFFF" w:themeColor="background1"/>
              </w:rPr>
              <w:t xml:space="preserve">unds </w:t>
            </w:r>
            <w:r>
              <w:rPr>
                <w:b/>
                <w:bCs/>
                <w:color w:val="FFFFFF" w:themeColor="background1"/>
              </w:rPr>
              <w:t>j</w:t>
            </w:r>
            <w:r w:rsidRPr="004D6038">
              <w:rPr>
                <w:b/>
                <w:bCs/>
                <w:color w:val="FFFFFF" w:themeColor="background1"/>
              </w:rPr>
              <w:t>ustification</w:t>
            </w:r>
          </w:p>
        </w:tc>
        <w:tc>
          <w:tcPr>
            <w:tcW w:w="2247"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4D6038" w:rsidR="00644FFD" w:rsidP="000C0865" w:rsidRDefault="00644FFD" w14:paraId="2B56B4AB" w14:textId="40066EC3">
            <w:pPr>
              <w:keepNext/>
              <w:keepLines/>
              <w:jc w:val="center"/>
              <w:rPr>
                <w:b/>
                <w:bCs/>
                <w:color w:val="FFFFFF" w:themeColor="background1"/>
              </w:rPr>
            </w:pPr>
            <w:r w:rsidRPr="004D6038">
              <w:rPr>
                <w:b/>
                <w:bCs/>
                <w:color w:val="FFFFFF" w:themeColor="background1"/>
              </w:rPr>
              <w:t xml:space="preserve">Rental or </w:t>
            </w:r>
            <w:r>
              <w:rPr>
                <w:b/>
                <w:bCs/>
                <w:color w:val="FFFFFF" w:themeColor="background1"/>
              </w:rPr>
              <w:t>p</w:t>
            </w:r>
            <w:r w:rsidRPr="004D6038">
              <w:rPr>
                <w:b/>
                <w:bCs/>
                <w:color w:val="FFFFFF" w:themeColor="background1"/>
              </w:rPr>
              <w:t>urchase?</w:t>
            </w:r>
          </w:p>
        </w:tc>
        <w:tc>
          <w:tcPr>
            <w:tcW w:w="2610"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4D6038" w:rsidR="00644FFD" w:rsidP="000C0865" w:rsidRDefault="00644FFD" w14:paraId="385DD379" w14:textId="4D7AB719">
            <w:pPr>
              <w:keepNext/>
              <w:keepLines/>
              <w:jc w:val="center"/>
              <w:rPr>
                <w:b/>
                <w:bCs/>
                <w:color w:val="FFFFFF" w:themeColor="background1"/>
              </w:rPr>
            </w:pPr>
            <w:r w:rsidRPr="004D6038">
              <w:rPr>
                <w:b/>
                <w:bCs/>
                <w:color w:val="FFFFFF" w:themeColor="background1"/>
              </w:rPr>
              <w:t xml:space="preserve">Date </w:t>
            </w:r>
            <w:r>
              <w:rPr>
                <w:b/>
                <w:bCs/>
                <w:color w:val="FFFFFF" w:themeColor="background1"/>
              </w:rPr>
              <w:t>a</w:t>
            </w:r>
            <w:r w:rsidRPr="004D6038">
              <w:rPr>
                <w:b/>
                <w:bCs/>
                <w:color w:val="FFFFFF" w:themeColor="background1"/>
              </w:rPr>
              <w:t>cquired?</w:t>
            </w:r>
          </w:p>
        </w:tc>
        <w:tc>
          <w:tcPr>
            <w:tcW w:w="4140"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4D6038" w:rsidR="00644FFD" w:rsidP="000C0865" w:rsidRDefault="00644FFD" w14:paraId="02868A26" w14:textId="60F696FA">
            <w:pPr>
              <w:keepNext/>
              <w:keepLines/>
              <w:jc w:val="center"/>
              <w:rPr>
                <w:b/>
                <w:bCs/>
                <w:color w:val="FFFFFF" w:themeColor="background1"/>
              </w:rPr>
            </w:pPr>
            <w:r w:rsidRPr="004D6038">
              <w:rPr>
                <w:b/>
                <w:bCs/>
                <w:color w:val="FFFFFF" w:themeColor="background1"/>
              </w:rPr>
              <w:t xml:space="preserve">Funds </w:t>
            </w:r>
            <w:r>
              <w:rPr>
                <w:b/>
                <w:bCs/>
                <w:color w:val="FFFFFF" w:themeColor="background1"/>
              </w:rPr>
              <w:t>r</w:t>
            </w:r>
            <w:r w:rsidRPr="004D6038">
              <w:rPr>
                <w:b/>
                <w:bCs/>
                <w:color w:val="FFFFFF" w:themeColor="background1"/>
              </w:rPr>
              <w:t>equested</w:t>
            </w:r>
          </w:p>
        </w:tc>
      </w:tr>
      <w:tr w:rsidR="00644FFD" w:rsidTr="00F43ED8" w14:paraId="2207136D" w14:textId="77777777">
        <w:tc>
          <w:tcPr>
            <w:tcW w:w="720" w:type="dxa"/>
            <w:tcBorders>
              <w:top w:val="single" w:color="auto" w:sz="12" w:space="0"/>
            </w:tcBorders>
            <w:shd w:val="clear" w:color="auto" w:fill="D9E2F3" w:themeFill="accent1" w:themeFillTint="33"/>
            <w:vAlign w:val="center"/>
          </w:tcPr>
          <w:p w:rsidRPr="00AD1E69" w:rsidR="00644FFD" w:rsidP="00F43ED8" w:rsidRDefault="00644FFD" w14:paraId="39FFDB17" w14:textId="77777777">
            <w:pPr>
              <w:jc w:val="center"/>
            </w:pPr>
            <w:r w:rsidRPr="00AD1E69">
              <w:t>1</w:t>
            </w:r>
          </w:p>
        </w:tc>
        <w:tc>
          <w:tcPr>
            <w:tcW w:w="4848" w:type="dxa"/>
            <w:tcBorders>
              <w:top w:val="single" w:color="auto" w:sz="12" w:space="0"/>
            </w:tcBorders>
            <w:shd w:val="clear" w:color="auto" w:fill="D9E2F3" w:themeFill="accent1" w:themeFillTint="33"/>
            <w:vAlign w:val="center"/>
          </w:tcPr>
          <w:p w:rsidR="00644FFD" w:rsidP="00F43ED8" w:rsidRDefault="00644FFD" w14:paraId="2784C5D7" w14:textId="77777777"/>
        </w:tc>
        <w:tc>
          <w:tcPr>
            <w:tcW w:w="2247" w:type="dxa"/>
            <w:tcBorders>
              <w:top w:val="single" w:color="auto" w:sz="12" w:space="0"/>
            </w:tcBorders>
            <w:shd w:val="clear" w:color="auto" w:fill="D9E2F3" w:themeFill="accent1" w:themeFillTint="33"/>
            <w:vAlign w:val="center"/>
          </w:tcPr>
          <w:p w:rsidR="00644FFD" w:rsidP="00F43ED8" w:rsidRDefault="00644FFD" w14:paraId="2BA6A3B2" w14:textId="77777777">
            <w:pPr>
              <w:jc w:val="center"/>
            </w:pPr>
          </w:p>
        </w:tc>
        <w:tc>
          <w:tcPr>
            <w:tcW w:w="2610" w:type="dxa"/>
            <w:tcBorders>
              <w:top w:val="single" w:color="auto" w:sz="12" w:space="0"/>
            </w:tcBorders>
            <w:shd w:val="clear" w:color="auto" w:fill="D9E2F3" w:themeFill="accent1" w:themeFillTint="33"/>
            <w:vAlign w:val="center"/>
          </w:tcPr>
          <w:p w:rsidR="00644FFD" w:rsidP="00F43ED8" w:rsidRDefault="00644FFD" w14:paraId="32E2AE4B" w14:textId="77777777">
            <w:pPr>
              <w:jc w:val="center"/>
            </w:pPr>
          </w:p>
        </w:tc>
        <w:tc>
          <w:tcPr>
            <w:tcW w:w="4140" w:type="dxa"/>
            <w:tcBorders>
              <w:top w:val="single" w:color="auto" w:sz="12" w:space="0"/>
            </w:tcBorders>
            <w:shd w:val="clear" w:color="auto" w:fill="D9E2F3" w:themeFill="accent1" w:themeFillTint="33"/>
            <w:vAlign w:val="center"/>
          </w:tcPr>
          <w:p w:rsidR="00644FFD" w:rsidP="00F43ED8" w:rsidRDefault="00644FFD" w14:paraId="3D4549CA" w14:textId="77777777">
            <w:r>
              <w:t>$</w:t>
            </w:r>
          </w:p>
        </w:tc>
      </w:tr>
      <w:tr w:rsidR="00644FFD" w:rsidTr="00644FFD" w14:paraId="125E65A5" w14:textId="77777777">
        <w:tc>
          <w:tcPr>
            <w:tcW w:w="720" w:type="dxa"/>
            <w:vAlign w:val="center"/>
          </w:tcPr>
          <w:p w:rsidRPr="00AD1E69" w:rsidR="00644FFD" w:rsidP="00F43ED8" w:rsidRDefault="00644FFD" w14:paraId="0480FA7E" w14:textId="77777777">
            <w:pPr>
              <w:jc w:val="center"/>
            </w:pPr>
            <w:r w:rsidRPr="00AD1E69">
              <w:t>2</w:t>
            </w:r>
          </w:p>
        </w:tc>
        <w:tc>
          <w:tcPr>
            <w:tcW w:w="4848" w:type="dxa"/>
            <w:vAlign w:val="center"/>
          </w:tcPr>
          <w:p w:rsidR="00644FFD" w:rsidP="00F43ED8" w:rsidRDefault="00644FFD" w14:paraId="63166899" w14:textId="77777777"/>
        </w:tc>
        <w:tc>
          <w:tcPr>
            <w:tcW w:w="2247" w:type="dxa"/>
            <w:vAlign w:val="center"/>
          </w:tcPr>
          <w:p w:rsidR="00644FFD" w:rsidP="00F43ED8" w:rsidRDefault="00644FFD" w14:paraId="6DB79197" w14:textId="77777777">
            <w:pPr>
              <w:jc w:val="center"/>
            </w:pPr>
          </w:p>
        </w:tc>
        <w:tc>
          <w:tcPr>
            <w:tcW w:w="2610" w:type="dxa"/>
            <w:vAlign w:val="center"/>
          </w:tcPr>
          <w:p w:rsidR="00644FFD" w:rsidP="00F43ED8" w:rsidRDefault="00644FFD" w14:paraId="36595028" w14:textId="77777777">
            <w:pPr>
              <w:jc w:val="center"/>
            </w:pPr>
          </w:p>
        </w:tc>
        <w:tc>
          <w:tcPr>
            <w:tcW w:w="4140" w:type="dxa"/>
            <w:vAlign w:val="center"/>
          </w:tcPr>
          <w:p w:rsidR="00644FFD" w:rsidP="00F43ED8" w:rsidRDefault="00644FFD" w14:paraId="1B64E394" w14:textId="77777777">
            <w:r>
              <w:t>$</w:t>
            </w:r>
          </w:p>
        </w:tc>
      </w:tr>
      <w:tr w:rsidR="00644FFD" w:rsidTr="00F43ED8" w14:paraId="4E956078" w14:textId="77777777">
        <w:tc>
          <w:tcPr>
            <w:tcW w:w="720" w:type="dxa"/>
            <w:tcBorders>
              <w:bottom w:val="single" w:color="auto" w:sz="8" w:space="0"/>
            </w:tcBorders>
            <w:shd w:val="clear" w:color="auto" w:fill="D9E2F3" w:themeFill="accent1" w:themeFillTint="33"/>
            <w:vAlign w:val="center"/>
          </w:tcPr>
          <w:p w:rsidRPr="00AD1E69" w:rsidR="00644FFD" w:rsidP="00F43ED8" w:rsidRDefault="00644FFD" w14:paraId="4A6E1EF1" w14:textId="77777777">
            <w:pPr>
              <w:jc w:val="center"/>
            </w:pPr>
            <w:r w:rsidRPr="00AD1E69">
              <w:t>3</w:t>
            </w:r>
          </w:p>
        </w:tc>
        <w:tc>
          <w:tcPr>
            <w:tcW w:w="4848" w:type="dxa"/>
            <w:tcBorders>
              <w:bottom w:val="single" w:color="auto" w:sz="8" w:space="0"/>
            </w:tcBorders>
            <w:shd w:val="clear" w:color="auto" w:fill="D9E2F3" w:themeFill="accent1" w:themeFillTint="33"/>
            <w:vAlign w:val="center"/>
          </w:tcPr>
          <w:p w:rsidR="00644FFD" w:rsidP="00F43ED8" w:rsidRDefault="00644FFD" w14:paraId="7DA5DFA2" w14:textId="77777777"/>
        </w:tc>
        <w:tc>
          <w:tcPr>
            <w:tcW w:w="2247" w:type="dxa"/>
            <w:tcBorders>
              <w:bottom w:val="single" w:color="auto" w:sz="8" w:space="0"/>
            </w:tcBorders>
            <w:shd w:val="clear" w:color="auto" w:fill="D9E2F3" w:themeFill="accent1" w:themeFillTint="33"/>
            <w:vAlign w:val="center"/>
          </w:tcPr>
          <w:p w:rsidR="00644FFD" w:rsidP="00F43ED8" w:rsidRDefault="00644FFD" w14:paraId="5F81531E" w14:textId="77777777">
            <w:pPr>
              <w:jc w:val="center"/>
            </w:pPr>
          </w:p>
        </w:tc>
        <w:tc>
          <w:tcPr>
            <w:tcW w:w="2610" w:type="dxa"/>
            <w:tcBorders>
              <w:bottom w:val="single" w:color="auto" w:sz="8" w:space="0"/>
            </w:tcBorders>
            <w:shd w:val="clear" w:color="auto" w:fill="D9E2F3" w:themeFill="accent1" w:themeFillTint="33"/>
            <w:vAlign w:val="center"/>
          </w:tcPr>
          <w:p w:rsidR="00644FFD" w:rsidP="00F43ED8" w:rsidRDefault="00644FFD" w14:paraId="7F5E9D1B" w14:textId="77777777">
            <w:pPr>
              <w:jc w:val="center"/>
            </w:pPr>
          </w:p>
        </w:tc>
        <w:tc>
          <w:tcPr>
            <w:tcW w:w="4140" w:type="dxa"/>
            <w:tcBorders>
              <w:bottom w:val="single" w:color="auto" w:sz="8" w:space="0"/>
            </w:tcBorders>
            <w:shd w:val="clear" w:color="auto" w:fill="D9E2F3" w:themeFill="accent1" w:themeFillTint="33"/>
            <w:vAlign w:val="center"/>
          </w:tcPr>
          <w:p w:rsidR="00644FFD" w:rsidP="00F43ED8" w:rsidRDefault="00644FFD" w14:paraId="6BBE14A2" w14:textId="77777777">
            <w:r>
              <w:t>$</w:t>
            </w:r>
          </w:p>
        </w:tc>
      </w:tr>
    </w:tbl>
    <w:p w:rsidR="0072285D" w:rsidP="0072285D" w:rsidRDefault="000C0865" w14:paraId="2B737024" w14:textId="77777777">
      <w:pPr>
        <w:pStyle w:val="Subtotalline"/>
        <w:spacing w:after="0"/>
      </w:pPr>
      <w:r w:rsidRPr="009F4869">
        <w:t>Equipment</w:t>
      </w:r>
      <w:r w:rsidR="00E923FC">
        <w:t xml:space="preserve"> funds requested</w:t>
      </w:r>
      <w:r w:rsidRPr="009F4869">
        <w:t xml:space="preserve"> </w:t>
      </w:r>
      <w:r>
        <w:t>s</w:t>
      </w:r>
      <w:r w:rsidRPr="009F4869">
        <w:t>ubtotal</w:t>
      </w:r>
      <w:r w:rsidR="00A97863">
        <w:t>: $</w:t>
      </w:r>
      <w:r w:rsidR="00A97863">
        <w:tab/>
      </w:r>
    </w:p>
    <w:p w:rsidRPr="009124E6" w:rsidR="00B0434F" w:rsidP="0053650F" w:rsidRDefault="00B0434F" w14:paraId="5494737C" w14:textId="1E038E26">
      <w:pPr>
        <w:pStyle w:val="Heading2"/>
      </w:pPr>
      <w:r w:rsidRPr="0053650F">
        <w:t>Supplies</w:t>
      </w:r>
    </w:p>
    <w:p w:rsidR="00B0434F" w:rsidP="009A6BDA" w:rsidRDefault="00B0434F" w14:paraId="5E1F2CD2" w14:textId="17778F1F">
      <w:pPr>
        <w:pStyle w:val="SectionInstructions"/>
      </w:pPr>
      <w:r w:rsidRPr="009124E6">
        <w:t>List the materials, supplies, and fabricated parts costing less tha</w:t>
      </w:r>
      <w:r w:rsidRPr="003B5C1D">
        <w:t>n $</w:t>
      </w:r>
      <w:r w:rsidRPr="003B5C1D" w:rsidR="001B5936">
        <w:t>10</w:t>
      </w:r>
      <w:r w:rsidRPr="003B5C1D">
        <w:t>,000 p</w:t>
      </w:r>
      <w:r w:rsidRPr="009124E6">
        <w:t>er unit and describe how they will support the purpose and goal of the proposal.</w:t>
      </w:r>
    </w:p>
    <w:tbl>
      <w:tblPr>
        <w:tblStyle w:val="TableGrid"/>
        <w:tblW w:w="14565" w:type="dxa"/>
        <w:tblLook w:val="04A0" w:firstRow="1" w:lastRow="0" w:firstColumn="1" w:lastColumn="0" w:noHBand="0" w:noVBand="1"/>
      </w:tblPr>
      <w:tblGrid>
        <w:gridCol w:w="4938"/>
        <w:gridCol w:w="1170"/>
        <w:gridCol w:w="899"/>
        <w:gridCol w:w="1528"/>
        <w:gridCol w:w="6030"/>
      </w:tblGrid>
      <w:tr w:rsidRPr="004D6038" w:rsidR="00644FFD" w:rsidTr="00644FFD" w14:paraId="4EEA2ECA" w14:textId="77777777">
        <w:trPr>
          <w:tblHeader/>
        </w:trPr>
        <w:tc>
          <w:tcPr>
            <w:tcW w:w="4938" w:type="dxa"/>
            <w:tcBorders>
              <w:top w:val="single" w:color="auto" w:sz="12" w:space="0"/>
              <w:left w:val="single" w:color="auto" w:sz="12" w:space="0"/>
              <w:bottom w:val="single" w:color="auto" w:sz="12" w:space="0"/>
              <w:right w:val="single" w:color="FFFFFF" w:sz="8" w:space="0"/>
            </w:tcBorders>
            <w:shd w:val="clear" w:color="auto" w:fill="002060"/>
            <w:vAlign w:val="center"/>
          </w:tcPr>
          <w:p w:rsidRPr="004D6038" w:rsidR="00644FFD" w:rsidP="009124E6" w:rsidRDefault="00644FFD" w14:paraId="6D07523F" w14:textId="3B28688C">
            <w:pPr>
              <w:jc w:val="center"/>
              <w:rPr>
                <w:b/>
                <w:bCs/>
                <w:color w:val="FFFFFF" w:themeColor="background1"/>
              </w:rPr>
            </w:pPr>
            <w:r w:rsidRPr="004D6038">
              <w:rPr>
                <w:b/>
                <w:bCs/>
                <w:color w:val="FFFFFF" w:themeColor="background1"/>
              </w:rPr>
              <w:t xml:space="preserve">Description and </w:t>
            </w:r>
            <w:r>
              <w:rPr>
                <w:b/>
                <w:bCs/>
                <w:color w:val="FFFFFF" w:themeColor="background1"/>
              </w:rPr>
              <w:t>f</w:t>
            </w:r>
            <w:r w:rsidRPr="004D6038">
              <w:rPr>
                <w:b/>
                <w:bCs/>
                <w:color w:val="FFFFFF" w:themeColor="background1"/>
              </w:rPr>
              <w:t xml:space="preserve">unds </w:t>
            </w:r>
            <w:r>
              <w:rPr>
                <w:b/>
                <w:bCs/>
                <w:color w:val="FFFFFF" w:themeColor="background1"/>
              </w:rPr>
              <w:t>j</w:t>
            </w:r>
            <w:r w:rsidRPr="004D6038">
              <w:rPr>
                <w:b/>
                <w:bCs/>
                <w:color w:val="FFFFFF" w:themeColor="background1"/>
              </w:rPr>
              <w:t>ustification</w:t>
            </w:r>
          </w:p>
        </w:tc>
        <w:tc>
          <w:tcPr>
            <w:tcW w:w="1170"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4D6038" w:rsidR="00644FFD" w:rsidP="009124E6" w:rsidRDefault="00644FFD" w14:paraId="4CEB328C" w14:textId="584954C8">
            <w:pPr>
              <w:jc w:val="center"/>
              <w:rPr>
                <w:b/>
                <w:bCs/>
                <w:color w:val="FFFFFF" w:themeColor="background1"/>
              </w:rPr>
            </w:pPr>
            <w:r w:rsidRPr="004D6038">
              <w:rPr>
                <w:b/>
                <w:bCs/>
                <w:color w:val="FFFFFF" w:themeColor="background1"/>
              </w:rPr>
              <w:t>Cost/</w:t>
            </w:r>
            <w:r>
              <w:rPr>
                <w:b/>
                <w:bCs/>
                <w:color w:val="FFFFFF" w:themeColor="background1"/>
              </w:rPr>
              <w:t>u</w:t>
            </w:r>
            <w:r w:rsidRPr="004D6038">
              <w:rPr>
                <w:b/>
                <w:bCs/>
                <w:color w:val="FFFFFF" w:themeColor="background1"/>
              </w:rPr>
              <w:t>nit</w:t>
            </w:r>
          </w:p>
        </w:tc>
        <w:tc>
          <w:tcPr>
            <w:tcW w:w="899"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4D6038" w:rsidR="00644FFD" w:rsidP="009124E6" w:rsidRDefault="00644FFD" w14:paraId="75FF01D8" w14:textId="7534BA85">
            <w:pPr>
              <w:jc w:val="center"/>
              <w:rPr>
                <w:b/>
                <w:bCs/>
                <w:color w:val="FFFFFF" w:themeColor="background1"/>
              </w:rPr>
            </w:pPr>
            <w:r w:rsidRPr="004D6038">
              <w:rPr>
                <w:b/>
                <w:bCs/>
                <w:color w:val="FFFFFF" w:themeColor="background1"/>
              </w:rPr>
              <w:t xml:space="preserve"># of </w:t>
            </w:r>
            <w:r>
              <w:rPr>
                <w:b/>
                <w:bCs/>
                <w:color w:val="FFFFFF" w:themeColor="background1"/>
              </w:rPr>
              <w:t>u</w:t>
            </w:r>
            <w:r w:rsidRPr="004D6038">
              <w:rPr>
                <w:b/>
                <w:bCs/>
                <w:color w:val="FFFFFF" w:themeColor="background1"/>
              </w:rPr>
              <w:t>nits</w:t>
            </w:r>
          </w:p>
        </w:tc>
        <w:tc>
          <w:tcPr>
            <w:tcW w:w="1528"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4D6038" w:rsidR="00644FFD" w:rsidP="009124E6" w:rsidRDefault="00644FFD" w14:paraId="52F6A544" w14:textId="148A8FD3">
            <w:pPr>
              <w:jc w:val="center"/>
              <w:rPr>
                <w:b/>
                <w:bCs/>
                <w:color w:val="FFFFFF" w:themeColor="background1"/>
              </w:rPr>
            </w:pPr>
            <w:r w:rsidRPr="004D6038">
              <w:rPr>
                <w:b/>
                <w:bCs/>
                <w:color w:val="FFFFFF" w:themeColor="background1"/>
              </w:rPr>
              <w:t xml:space="preserve">Date </w:t>
            </w:r>
            <w:r>
              <w:rPr>
                <w:b/>
                <w:bCs/>
                <w:color w:val="FFFFFF" w:themeColor="background1"/>
              </w:rPr>
              <w:t>a</w:t>
            </w:r>
            <w:r w:rsidRPr="004D6038">
              <w:rPr>
                <w:b/>
                <w:bCs/>
                <w:color w:val="FFFFFF" w:themeColor="background1"/>
              </w:rPr>
              <w:t>cquired?</w:t>
            </w:r>
          </w:p>
        </w:tc>
        <w:tc>
          <w:tcPr>
            <w:tcW w:w="6030"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4D6038" w:rsidR="00644FFD" w:rsidP="009124E6" w:rsidRDefault="00644FFD" w14:paraId="5B2F0DD3" w14:textId="2EEDE68C">
            <w:pPr>
              <w:jc w:val="center"/>
              <w:rPr>
                <w:b/>
                <w:bCs/>
                <w:color w:val="FFFFFF" w:themeColor="background1"/>
              </w:rPr>
            </w:pPr>
            <w:r w:rsidRPr="004D6038">
              <w:rPr>
                <w:b/>
                <w:bCs/>
                <w:color w:val="FFFFFF" w:themeColor="background1"/>
              </w:rPr>
              <w:t xml:space="preserve">Funds </w:t>
            </w:r>
            <w:r>
              <w:rPr>
                <w:b/>
                <w:bCs/>
                <w:color w:val="FFFFFF" w:themeColor="background1"/>
              </w:rPr>
              <w:t>r</w:t>
            </w:r>
            <w:r w:rsidRPr="004D6038">
              <w:rPr>
                <w:b/>
                <w:bCs/>
                <w:color w:val="FFFFFF" w:themeColor="background1"/>
              </w:rPr>
              <w:t>equested</w:t>
            </w:r>
          </w:p>
        </w:tc>
      </w:tr>
      <w:tr w:rsidR="00644FFD" w:rsidTr="0053650F" w14:paraId="04514528" w14:textId="77777777">
        <w:tc>
          <w:tcPr>
            <w:tcW w:w="4938" w:type="dxa"/>
            <w:tcBorders>
              <w:top w:val="single" w:color="auto" w:sz="12" w:space="0"/>
            </w:tcBorders>
            <w:shd w:val="clear" w:color="auto" w:fill="D9E2F3" w:themeFill="accent1" w:themeFillTint="33"/>
            <w:vAlign w:val="center"/>
          </w:tcPr>
          <w:p w:rsidR="00644FFD" w:rsidP="00BC3B3C" w:rsidRDefault="00644FFD" w14:paraId="0911DE38" w14:textId="77777777"/>
        </w:tc>
        <w:tc>
          <w:tcPr>
            <w:tcW w:w="1170" w:type="dxa"/>
            <w:tcBorders>
              <w:top w:val="single" w:color="auto" w:sz="12" w:space="0"/>
            </w:tcBorders>
            <w:shd w:val="clear" w:color="auto" w:fill="D9E2F3" w:themeFill="accent1" w:themeFillTint="33"/>
            <w:vAlign w:val="center"/>
          </w:tcPr>
          <w:p w:rsidR="00644FFD" w:rsidP="00BC3B3C" w:rsidRDefault="00644FFD" w14:paraId="0D86ADDD" w14:textId="77777777">
            <w:pPr>
              <w:jc w:val="center"/>
            </w:pPr>
          </w:p>
        </w:tc>
        <w:tc>
          <w:tcPr>
            <w:tcW w:w="899" w:type="dxa"/>
            <w:tcBorders>
              <w:top w:val="single" w:color="auto" w:sz="12" w:space="0"/>
            </w:tcBorders>
            <w:shd w:val="clear" w:color="auto" w:fill="D9E2F3" w:themeFill="accent1" w:themeFillTint="33"/>
            <w:vAlign w:val="center"/>
          </w:tcPr>
          <w:p w:rsidR="00644FFD" w:rsidP="00BC3B3C" w:rsidRDefault="00644FFD" w14:paraId="02C8AE83" w14:textId="77777777">
            <w:pPr>
              <w:jc w:val="center"/>
            </w:pPr>
          </w:p>
        </w:tc>
        <w:tc>
          <w:tcPr>
            <w:tcW w:w="1528" w:type="dxa"/>
            <w:tcBorders>
              <w:top w:val="single" w:color="auto" w:sz="12" w:space="0"/>
            </w:tcBorders>
            <w:shd w:val="clear" w:color="auto" w:fill="D9E2F3" w:themeFill="accent1" w:themeFillTint="33"/>
            <w:vAlign w:val="center"/>
          </w:tcPr>
          <w:p w:rsidR="00644FFD" w:rsidP="00BC3B3C" w:rsidRDefault="00644FFD" w14:paraId="67DB860B" w14:textId="77777777">
            <w:pPr>
              <w:jc w:val="center"/>
            </w:pPr>
          </w:p>
        </w:tc>
        <w:tc>
          <w:tcPr>
            <w:tcW w:w="6030" w:type="dxa"/>
            <w:tcBorders>
              <w:top w:val="single" w:color="auto" w:sz="12" w:space="0"/>
            </w:tcBorders>
            <w:shd w:val="clear" w:color="auto" w:fill="D9E2F3" w:themeFill="accent1" w:themeFillTint="33"/>
            <w:vAlign w:val="center"/>
          </w:tcPr>
          <w:p w:rsidR="00644FFD" w:rsidP="00BC3B3C" w:rsidRDefault="00644FFD" w14:paraId="6BB24583" w14:textId="77777777">
            <w:r>
              <w:t>$</w:t>
            </w:r>
          </w:p>
        </w:tc>
      </w:tr>
      <w:tr w:rsidR="00644FFD" w:rsidTr="00644FFD" w14:paraId="4713B592" w14:textId="77777777">
        <w:tc>
          <w:tcPr>
            <w:tcW w:w="4938" w:type="dxa"/>
            <w:vAlign w:val="center"/>
          </w:tcPr>
          <w:p w:rsidR="00644FFD" w:rsidP="00BC3B3C" w:rsidRDefault="00644FFD" w14:paraId="3CD6B90B" w14:textId="77777777"/>
        </w:tc>
        <w:tc>
          <w:tcPr>
            <w:tcW w:w="1170" w:type="dxa"/>
            <w:vAlign w:val="center"/>
          </w:tcPr>
          <w:p w:rsidR="00644FFD" w:rsidP="00BC3B3C" w:rsidRDefault="00644FFD" w14:paraId="1485A69A" w14:textId="77777777">
            <w:pPr>
              <w:jc w:val="center"/>
            </w:pPr>
          </w:p>
        </w:tc>
        <w:tc>
          <w:tcPr>
            <w:tcW w:w="899" w:type="dxa"/>
            <w:vAlign w:val="center"/>
          </w:tcPr>
          <w:p w:rsidR="00644FFD" w:rsidP="00BC3B3C" w:rsidRDefault="00644FFD" w14:paraId="66551FFC" w14:textId="77777777">
            <w:pPr>
              <w:jc w:val="center"/>
            </w:pPr>
          </w:p>
        </w:tc>
        <w:tc>
          <w:tcPr>
            <w:tcW w:w="1528" w:type="dxa"/>
            <w:vAlign w:val="center"/>
          </w:tcPr>
          <w:p w:rsidR="00644FFD" w:rsidP="00BC3B3C" w:rsidRDefault="00644FFD" w14:paraId="6AB8EFAB" w14:textId="77777777">
            <w:pPr>
              <w:jc w:val="center"/>
            </w:pPr>
          </w:p>
        </w:tc>
        <w:tc>
          <w:tcPr>
            <w:tcW w:w="6030" w:type="dxa"/>
            <w:vAlign w:val="center"/>
          </w:tcPr>
          <w:p w:rsidR="00644FFD" w:rsidP="00BC3B3C" w:rsidRDefault="00644FFD" w14:paraId="53CF6D41" w14:textId="77777777">
            <w:r>
              <w:t>$</w:t>
            </w:r>
          </w:p>
        </w:tc>
      </w:tr>
      <w:tr w:rsidR="00644FFD" w:rsidTr="0053650F" w14:paraId="2E74BD91" w14:textId="77777777">
        <w:tc>
          <w:tcPr>
            <w:tcW w:w="4938" w:type="dxa"/>
            <w:tcBorders>
              <w:bottom w:val="single" w:color="auto" w:sz="8" w:space="0"/>
            </w:tcBorders>
            <w:shd w:val="clear" w:color="auto" w:fill="D9E2F3" w:themeFill="accent1" w:themeFillTint="33"/>
            <w:vAlign w:val="center"/>
          </w:tcPr>
          <w:p w:rsidR="00644FFD" w:rsidP="00BC3B3C" w:rsidRDefault="00644FFD" w14:paraId="5A298192" w14:textId="77777777"/>
        </w:tc>
        <w:tc>
          <w:tcPr>
            <w:tcW w:w="1170" w:type="dxa"/>
            <w:tcBorders>
              <w:bottom w:val="single" w:color="auto" w:sz="8" w:space="0"/>
            </w:tcBorders>
            <w:shd w:val="clear" w:color="auto" w:fill="D9E2F3" w:themeFill="accent1" w:themeFillTint="33"/>
            <w:vAlign w:val="center"/>
          </w:tcPr>
          <w:p w:rsidR="00644FFD" w:rsidP="00BC3B3C" w:rsidRDefault="00644FFD" w14:paraId="055CAE96" w14:textId="77777777">
            <w:pPr>
              <w:jc w:val="center"/>
            </w:pPr>
          </w:p>
        </w:tc>
        <w:tc>
          <w:tcPr>
            <w:tcW w:w="899" w:type="dxa"/>
            <w:tcBorders>
              <w:bottom w:val="single" w:color="auto" w:sz="8" w:space="0"/>
            </w:tcBorders>
            <w:shd w:val="clear" w:color="auto" w:fill="D9E2F3" w:themeFill="accent1" w:themeFillTint="33"/>
            <w:vAlign w:val="center"/>
          </w:tcPr>
          <w:p w:rsidR="00644FFD" w:rsidP="00BC3B3C" w:rsidRDefault="00644FFD" w14:paraId="4FA25D39" w14:textId="77777777">
            <w:pPr>
              <w:jc w:val="center"/>
            </w:pPr>
          </w:p>
        </w:tc>
        <w:tc>
          <w:tcPr>
            <w:tcW w:w="1528" w:type="dxa"/>
            <w:tcBorders>
              <w:bottom w:val="single" w:color="auto" w:sz="8" w:space="0"/>
            </w:tcBorders>
            <w:shd w:val="clear" w:color="auto" w:fill="D9E2F3" w:themeFill="accent1" w:themeFillTint="33"/>
            <w:vAlign w:val="center"/>
          </w:tcPr>
          <w:p w:rsidR="00644FFD" w:rsidP="00BC3B3C" w:rsidRDefault="00644FFD" w14:paraId="22DF3E68" w14:textId="77777777">
            <w:pPr>
              <w:jc w:val="center"/>
            </w:pPr>
          </w:p>
        </w:tc>
        <w:tc>
          <w:tcPr>
            <w:tcW w:w="6030" w:type="dxa"/>
            <w:tcBorders>
              <w:bottom w:val="single" w:color="auto" w:sz="8" w:space="0"/>
            </w:tcBorders>
            <w:shd w:val="clear" w:color="auto" w:fill="D9E2F3" w:themeFill="accent1" w:themeFillTint="33"/>
            <w:vAlign w:val="center"/>
          </w:tcPr>
          <w:p w:rsidR="00644FFD" w:rsidP="00BC3B3C" w:rsidRDefault="00644FFD" w14:paraId="6969E86E" w14:textId="77777777">
            <w:r>
              <w:t>$</w:t>
            </w:r>
          </w:p>
        </w:tc>
      </w:tr>
    </w:tbl>
    <w:p w:rsidR="0072285D" w:rsidP="005E6450" w:rsidRDefault="00B306E0" w14:paraId="7C2E1FB0" w14:textId="77777777">
      <w:pPr>
        <w:pStyle w:val="Subtotalline"/>
        <w:spacing w:after="0"/>
      </w:pPr>
      <w:r>
        <w:t>Supplies</w:t>
      </w:r>
      <w:r w:rsidR="00E923FC">
        <w:t xml:space="preserve"> funds requested</w:t>
      </w:r>
      <w:r>
        <w:t xml:space="preserve"> subtotal:</w:t>
      </w:r>
      <w:r w:rsidR="00E923FC">
        <w:t xml:space="preserve"> $</w:t>
      </w:r>
    </w:p>
    <w:p w:rsidRPr="00B2386F" w:rsidR="00B0434F" w:rsidP="00E923FC" w:rsidRDefault="00B0434F" w14:paraId="43E6487E" w14:textId="77777777">
      <w:pPr>
        <w:pStyle w:val="Heading2"/>
      </w:pPr>
      <w:r w:rsidRPr="00B2386F">
        <w:lastRenderedPageBreak/>
        <w:t>Contractual</w:t>
      </w:r>
    </w:p>
    <w:p w:rsidR="00B0434F" w:rsidP="009A6BDA" w:rsidRDefault="00240D5F" w14:paraId="7477E0EA" w14:textId="1EC25003">
      <w:pPr>
        <w:pStyle w:val="SectionInstructions"/>
      </w:pPr>
      <w:r>
        <w:t>This</w:t>
      </w:r>
      <w:r w:rsidRPr="00B2386F" w:rsidR="00B0434F">
        <w:t xml:space="preserve"> section includes contractual, consultant, and subaward agreements that </w:t>
      </w:r>
      <w:r w:rsidR="00066C7F">
        <w:t>will support</w:t>
      </w:r>
      <w:r w:rsidRPr="00B2386F" w:rsidR="00B0434F">
        <w:t xml:space="preserve"> the completion of the project.  A subaward is an award provided by the non –federal entity </w:t>
      </w:r>
      <w:r w:rsidR="00775BEF">
        <w:t xml:space="preserve">(you) </w:t>
      </w:r>
      <w:r w:rsidRPr="00B2386F" w:rsidR="00B0434F">
        <w:t xml:space="preserve">to a subrecipient for the subrecipient to carry out </w:t>
      </w:r>
      <w:r w:rsidR="004B7A49">
        <w:t>a portion</w:t>
      </w:r>
      <w:r w:rsidRPr="00B2386F" w:rsidR="00B0434F">
        <w:t xml:space="preserve"> of a Federal award received by the non-federal entity</w:t>
      </w:r>
      <w:r w:rsidR="00775BEF">
        <w:t xml:space="preserve"> (you)</w:t>
      </w:r>
      <w:r w:rsidRPr="00B2386F" w:rsidR="00B0434F">
        <w:t xml:space="preserve">. Contractual/consultant costs are expenses associated with purchasing goods and/or procuring services performed by an individual or organization other than the applicant in the form of a procurement relationship. </w:t>
      </w:r>
      <w:r w:rsidR="009C3AF1">
        <w:t xml:space="preserve">For subaward and contractor determination, refer to </w:t>
      </w:r>
      <w:hyperlink w:history="1" r:id="rId17">
        <w:r w:rsidRPr="00B93A31" w:rsidR="009C3AF1">
          <w:rPr>
            <w:rStyle w:val="Hyperlink"/>
            <w:iCs/>
          </w:rPr>
          <w:t>2 CFR 200.331</w:t>
        </w:r>
      </w:hyperlink>
      <w:r w:rsidR="00B93A31">
        <w:t xml:space="preserve">. </w:t>
      </w:r>
      <w:r w:rsidR="00775BEF">
        <w:t>E</w:t>
      </w:r>
      <w:r w:rsidRPr="00B2386F" w:rsidR="00B0434F">
        <w:t xml:space="preserve">ach </w:t>
      </w:r>
      <w:r w:rsidR="00775BEF">
        <w:t xml:space="preserve">contract or subaward </w:t>
      </w:r>
      <w:r w:rsidRPr="00B2386F" w:rsidR="00B0434F">
        <w:t xml:space="preserve">must be described separately. </w:t>
      </w:r>
    </w:p>
    <w:tbl>
      <w:tblPr>
        <w:tblStyle w:val="TableGrid"/>
        <w:tblW w:w="14565" w:type="dxa"/>
        <w:tblLook w:val="04A0" w:firstRow="1" w:lastRow="0" w:firstColumn="1" w:lastColumn="0" w:noHBand="0" w:noVBand="1"/>
      </w:tblPr>
      <w:tblGrid>
        <w:gridCol w:w="1434"/>
        <w:gridCol w:w="5657"/>
        <w:gridCol w:w="1529"/>
        <w:gridCol w:w="5945"/>
      </w:tblGrid>
      <w:tr w:rsidRPr="004D6038" w:rsidR="00644FFD" w:rsidTr="00644FFD" w14:paraId="5D1B80DD" w14:textId="77777777">
        <w:trPr>
          <w:tblHeader/>
        </w:trPr>
        <w:tc>
          <w:tcPr>
            <w:tcW w:w="1434" w:type="dxa"/>
            <w:tcBorders>
              <w:top w:val="single" w:color="auto" w:sz="12" w:space="0"/>
              <w:left w:val="single" w:color="auto" w:sz="12" w:space="0"/>
              <w:bottom w:val="single" w:color="auto" w:sz="12" w:space="0"/>
              <w:right w:val="single" w:color="FFFFFF" w:sz="8" w:space="0"/>
            </w:tcBorders>
            <w:shd w:val="clear" w:color="auto" w:fill="002060"/>
            <w:vAlign w:val="center"/>
          </w:tcPr>
          <w:p w:rsidRPr="004D6038" w:rsidR="00644FFD" w:rsidP="00E923FC" w:rsidRDefault="00644FFD" w14:paraId="35FC545D" w14:textId="77777777">
            <w:pPr>
              <w:keepNext/>
              <w:keepLines/>
              <w:jc w:val="center"/>
              <w:rPr>
                <w:b/>
                <w:bCs/>
                <w:color w:val="FFFFFF" w:themeColor="background1"/>
              </w:rPr>
            </w:pPr>
            <w:r w:rsidRPr="004D6038">
              <w:rPr>
                <w:b/>
                <w:bCs/>
                <w:color w:val="FFFFFF" w:themeColor="background1"/>
              </w:rPr>
              <w:t>Type</w:t>
            </w:r>
          </w:p>
        </w:tc>
        <w:tc>
          <w:tcPr>
            <w:tcW w:w="5657"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4D6038" w:rsidR="00644FFD" w:rsidP="00E923FC" w:rsidRDefault="00644FFD" w14:paraId="2C3D483B" w14:textId="11808F3D">
            <w:pPr>
              <w:keepNext/>
              <w:keepLines/>
              <w:jc w:val="center"/>
              <w:rPr>
                <w:b/>
                <w:bCs/>
                <w:color w:val="FFFFFF" w:themeColor="background1"/>
              </w:rPr>
            </w:pPr>
            <w:r w:rsidRPr="004D6038">
              <w:rPr>
                <w:b/>
                <w:bCs/>
                <w:color w:val="FFFFFF" w:themeColor="background1"/>
              </w:rPr>
              <w:t>Name/</w:t>
            </w:r>
            <w:r>
              <w:rPr>
                <w:b/>
                <w:bCs/>
                <w:color w:val="FFFFFF" w:themeColor="background1"/>
              </w:rPr>
              <w:t>o</w:t>
            </w:r>
            <w:r w:rsidRPr="004D6038">
              <w:rPr>
                <w:b/>
                <w:bCs/>
                <w:color w:val="FFFFFF" w:themeColor="background1"/>
              </w:rPr>
              <w:t xml:space="preserve">rganization and </w:t>
            </w:r>
            <w:r>
              <w:rPr>
                <w:b/>
                <w:bCs/>
                <w:color w:val="FFFFFF" w:themeColor="background1"/>
              </w:rPr>
              <w:t>f</w:t>
            </w:r>
            <w:r w:rsidRPr="004D6038">
              <w:rPr>
                <w:b/>
                <w:bCs/>
                <w:color w:val="FFFFFF" w:themeColor="background1"/>
              </w:rPr>
              <w:t xml:space="preserve">unds </w:t>
            </w:r>
            <w:r>
              <w:rPr>
                <w:b/>
                <w:bCs/>
                <w:color w:val="FFFFFF" w:themeColor="background1"/>
              </w:rPr>
              <w:t>j</w:t>
            </w:r>
            <w:r w:rsidRPr="004D6038">
              <w:rPr>
                <w:b/>
                <w:bCs/>
                <w:color w:val="FFFFFF" w:themeColor="background1"/>
              </w:rPr>
              <w:t>ustification</w:t>
            </w:r>
          </w:p>
        </w:tc>
        <w:tc>
          <w:tcPr>
            <w:tcW w:w="1529"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4D6038" w:rsidR="00644FFD" w:rsidP="00E923FC" w:rsidRDefault="00644FFD" w14:paraId="4608CE1C" w14:textId="144EEE1D">
            <w:pPr>
              <w:keepNext/>
              <w:keepLines/>
              <w:jc w:val="center"/>
              <w:rPr>
                <w:b/>
                <w:bCs/>
                <w:color w:val="FFFFFF" w:themeColor="background1"/>
              </w:rPr>
            </w:pPr>
            <w:r w:rsidRPr="004D6038">
              <w:rPr>
                <w:b/>
                <w:bCs/>
                <w:color w:val="FFFFFF" w:themeColor="background1"/>
              </w:rPr>
              <w:t>Hourly/</w:t>
            </w:r>
            <w:r>
              <w:rPr>
                <w:b/>
                <w:bCs/>
                <w:color w:val="FFFFFF" w:themeColor="background1"/>
              </w:rPr>
              <w:t>f</w:t>
            </w:r>
            <w:r w:rsidRPr="004D6038">
              <w:rPr>
                <w:b/>
                <w:bCs/>
                <w:color w:val="FFFFFF" w:themeColor="background1"/>
              </w:rPr>
              <w:t xml:space="preserve">lat </w:t>
            </w:r>
            <w:r>
              <w:rPr>
                <w:b/>
                <w:bCs/>
                <w:color w:val="FFFFFF" w:themeColor="background1"/>
              </w:rPr>
              <w:t>r</w:t>
            </w:r>
            <w:r w:rsidRPr="004D6038">
              <w:rPr>
                <w:b/>
                <w:bCs/>
                <w:color w:val="FFFFFF" w:themeColor="background1"/>
              </w:rPr>
              <w:t>ate</w:t>
            </w:r>
          </w:p>
        </w:tc>
        <w:tc>
          <w:tcPr>
            <w:tcW w:w="5945"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4D6038" w:rsidR="00644FFD" w:rsidP="00E923FC" w:rsidRDefault="00644FFD" w14:paraId="5AD7D75F" w14:textId="4486FE4D">
            <w:pPr>
              <w:keepNext/>
              <w:keepLines/>
              <w:jc w:val="center"/>
              <w:rPr>
                <w:b/>
                <w:bCs/>
                <w:color w:val="FFFFFF" w:themeColor="background1"/>
              </w:rPr>
            </w:pPr>
            <w:r w:rsidRPr="004D6038">
              <w:rPr>
                <w:b/>
                <w:bCs/>
                <w:color w:val="FFFFFF" w:themeColor="background1"/>
              </w:rPr>
              <w:t xml:space="preserve">Funds </w:t>
            </w:r>
            <w:r>
              <w:rPr>
                <w:b/>
                <w:bCs/>
                <w:color w:val="FFFFFF" w:themeColor="background1"/>
              </w:rPr>
              <w:t>r</w:t>
            </w:r>
            <w:r w:rsidRPr="004D6038">
              <w:rPr>
                <w:b/>
                <w:bCs/>
                <w:color w:val="FFFFFF" w:themeColor="background1"/>
              </w:rPr>
              <w:t>equested</w:t>
            </w:r>
          </w:p>
        </w:tc>
      </w:tr>
      <w:tr w:rsidR="00644FFD" w:rsidTr="0053650F" w14:paraId="223D42ED" w14:textId="77777777">
        <w:tc>
          <w:tcPr>
            <w:tcW w:w="1434" w:type="dxa"/>
            <w:tcBorders>
              <w:top w:val="single" w:color="auto" w:sz="12" w:space="0"/>
            </w:tcBorders>
            <w:shd w:val="clear" w:color="auto" w:fill="D9E2F3" w:themeFill="accent1" w:themeFillTint="33"/>
            <w:vAlign w:val="center"/>
          </w:tcPr>
          <w:p w:rsidRPr="00AD1E69" w:rsidR="00644FFD" w:rsidP="0053650F" w:rsidRDefault="00644FFD" w14:paraId="032B91C1" w14:textId="60192BF4">
            <w:pPr>
              <w:jc w:val="right"/>
            </w:pPr>
            <w:r w:rsidRPr="00AD1E69">
              <w:t xml:space="preserve">Contract </w:t>
            </w:r>
            <w:sdt>
              <w:sdtPr>
                <w:id w:val="-1307549501"/>
                <w14:checkbox>
                  <w14:checked w14:val="0"/>
                  <w14:checkedState w14:val="2612" w14:font="MS Gothic"/>
                  <w14:uncheckedState w14:val="2610" w14:font="MS Gothic"/>
                </w14:checkbox>
              </w:sdtPr>
              <w:sdtEndPr/>
              <w:sdtContent>
                <w:r>
                  <w:rPr>
                    <w:rFonts w:hint="eastAsia" w:ascii="MS Gothic" w:hAnsi="MS Gothic" w:eastAsia="MS Gothic"/>
                  </w:rPr>
                  <w:t>☐</w:t>
                </w:r>
              </w:sdtContent>
            </w:sdt>
          </w:p>
          <w:p w:rsidRPr="00AD1E69" w:rsidR="00644FFD" w:rsidP="0053650F" w:rsidRDefault="00644FFD" w14:paraId="39834911" w14:textId="77777777">
            <w:pPr>
              <w:jc w:val="right"/>
            </w:pPr>
            <w:r w:rsidRPr="00AD1E69">
              <w:t xml:space="preserve">Subaward </w:t>
            </w:r>
            <w:sdt>
              <w:sdtPr>
                <w:id w:val="1970391975"/>
                <w14:checkbox>
                  <w14:checked w14:val="0"/>
                  <w14:checkedState w14:val="2612" w14:font="MS Gothic"/>
                  <w14:uncheckedState w14:val="2610" w14:font="MS Gothic"/>
                </w14:checkbox>
              </w:sdtPr>
              <w:sdtEndPr/>
              <w:sdtContent>
                <w:r w:rsidRPr="00AD1E69">
                  <w:rPr>
                    <w:rFonts w:hint="eastAsia" w:ascii="MS Gothic" w:hAnsi="MS Gothic" w:eastAsia="MS Gothic"/>
                  </w:rPr>
                  <w:t>☐</w:t>
                </w:r>
              </w:sdtContent>
            </w:sdt>
          </w:p>
        </w:tc>
        <w:tc>
          <w:tcPr>
            <w:tcW w:w="5657" w:type="dxa"/>
            <w:tcBorders>
              <w:top w:val="single" w:color="auto" w:sz="12" w:space="0"/>
            </w:tcBorders>
            <w:shd w:val="clear" w:color="auto" w:fill="D9E2F3" w:themeFill="accent1" w:themeFillTint="33"/>
            <w:vAlign w:val="center"/>
          </w:tcPr>
          <w:p w:rsidR="00644FFD" w:rsidP="0053650F" w:rsidRDefault="00644FFD" w14:paraId="7C96F49B" w14:textId="77777777"/>
        </w:tc>
        <w:tc>
          <w:tcPr>
            <w:tcW w:w="1529" w:type="dxa"/>
            <w:tcBorders>
              <w:top w:val="single" w:color="auto" w:sz="12" w:space="0"/>
            </w:tcBorders>
            <w:shd w:val="clear" w:color="auto" w:fill="D9E2F3" w:themeFill="accent1" w:themeFillTint="33"/>
            <w:vAlign w:val="center"/>
          </w:tcPr>
          <w:p w:rsidR="00644FFD" w:rsidP="0053650F" w:rsidRDefault="00644FFD" w14:paraId="4632D093" w14:textId="77777777">
            <w:pPr>
              <w:jc w:val="center"/>
            </w:pPr>
          </w:p>
        </w:tc>
        <w:tc>
          <w:tcPr>
            <w:tcW w:w="5945" w:type="dxa"/>
            <w:tcBorders>
              <w:top w:val="single" w:color="auto" w:sz="12" w:space="0"/>
            </w:tcBorders>
            <w:shd w:val="clear" w:color="auto" w:fill="D9E2F3" w:themeFill="accent1" w:themeFillTint="33"/>
            <w:vAlign w:val="center"/>
          </w:tcPr>
          <w:p w:rsidR="00644FFD" w:rsidP="0053650F" w:rsidRDefault="00644FFD" w14:paraId="26787165" w14:textId="77777777">
            <w:r>
              <w:t>$</w:t>
            </w:r>
          </w:p>
        </w:tc>
      </w:tr>
      <w:tr w:rsidR="00644FFD" w:rsidTr="00644FFD" w14:paraId="30BB5902" w14:textId="77777777">
        <w:tc>
          <w:tcPr>
            <w:tcW w:w="1434" w:type="dxa"/>
            <w:vAlign w:val="center"/>
          </w:tcPr>
          <w:p w:rsidRPr="00AD1E69" w:rsidR="00644FFD" w:rsidP="004D6038" w:rsidRDefault="00644FFD" w14:paraId="233D4342" w14:textId="77777777">
            <w:pPr>
              <w:jc w:val="right"/>
            </w:pPr>
            <w:r w:rsidRPr="00AD1E69">
              <w:t xml:space="preserve">Contract </w:t>
            </w:r>
            <w:sdt>
              <w:sdtPr>
                <w:id w:val="977185285"/>
                <w14:checkbox>
                  <w14:checked w14:val="0"/>
                  <w14:checkedState w14:val="2612" w14:font="MS Gothic"/>
                  <w14:uncheckedState w14:val="2610" w14:font="MS Gothic"/>
                </w14:checkbox>
              </w:sdtPr>
              <w:sdtEndPr/>
              <w:sdtContent>
                <w:r w:rsidRPr="00AD1E69">
                  <w:rPr>
                    <w:rFonts w:hint="eastAsia" w:ascii="MS Gothic" w:hAnsi="MS Gothic" w:eastAsia="MS Gothic"/>
                  </w:rPr>
                  <w:t>☐</w:t>
                </w:r>
              </w:sdtContent>
            </w:sdt>
          </w:p>
          <w:p w:rsidRPr="00AD1E69" w:rsidR="00644FFD" w:rsidP="004D6038" w:rsidRDefault="00644FFD" w14:paraId="004A078F" w14:textId="77777777">
            <w:pPr>
              <w:jc w:val="right"/>
            </w:pPr>
            <w:r w:rsidRPr="00AD1E69">
              <w:t xml:space="preserve">Subaward </w:t>
            </w:r>
            <w:sdt>
              <w:sdtPr>
                <w:id w:val="-353421634"/>
                <w14:checkbox>
                  <w14:checked w14:val="0"/>
                  <w14:checkedState w14:val="2612" w14:font="MS Gothic"/>
                  <w14:uncheckedState w14:val="2610" w14:font="MS Gothic"/>
                </w14:checkbox>
              </w:sdtPr>
              <w:sdtEndPr/>
              <w:sdtContent>
                <w:r w:rsidRPr="00AD1E69">
                  <w:rPr>
                    <w:rFonts w:hint="eastAsia" w:ascii="MS Gothic" w:hAnsi="MS Gothic" w:eastAsia="MS Gothic"/>
                  </w:rPr>
                  <w:t>☐</w:t>
                </w:r>
              </w:sdtContent>
            </w:sdt>
          </w:p>
        </w:tc>
        <w:tc>
          <w:tcPr>
            <w:tcW w:w="5657" w:type="dxa"/>
            <w:vAlign w:val="center"/>
          </w:tcPr>
          <w:p w:rsidR="00644FFD" w:rsidP="00BC3B3C" w:rsidRDefault="00644FFD" w14:paraId="33109E7D" w14:textId="77777777"/>
        </w:tc>
        <w:tc>
          <w:tcPr>
            <w:tcW w:w="1529" w:type="dxa"/>
            <w:vAlign w:val="center"/>
          </w:tcPr>
          <w:p w:rsidR="00644FFD" w:rsidP="00BC3B3C" w:rsidRDefault="00644FFD" w14:paraId="1F9CFB54" w14:textId="77777777">
            <w:pPr>
              <w:jc w:val="center"/>
            </w:pPr>
          </w:p>
        </w:tc>
        <w:tc>
          <w:tcPr>
            <w:tcW w:w="5945" w:type="dxa"/>
            <w:vAlign w:val="center"/>
          </w:tcPr>
          <w:p w:rsidR="00644FFD" w:rsidP="00F11C5D" w:rsidRDefault="00644FFD" w14:paraId="6462862D" w14:textId="77777777">
            <w:r>
              <w:t>$</w:t>
            </w:r>
          </w:p>
        </w:tc>
      </w:tr>
      <w:tr w:rsidR="00644FFD" w:rsidTr="0053650F" w14:paraId="588B317F" w14:textId="77777777">
        <w:tc>
          <w:tcPr>
            <w:tcW w:w="1434" w:type="dxa"/>
            <w:tcBorders>
              <w:bottom w:val="single" w:color="auto" w:sz="8" w:space="0"/>
            </w:tcBorders>
            <w:shd w:val="clear" w:color="auto" w:fill="D9E2F3" w:themeFill="accent1" w:themeFillTint="33"/>
            <w:vAlign w:val="center"/>
          </w:tcPr>
          <w:p w:rsidRPr="00AD1E69" w:rsidR="00644FFD" w:rsidP="004D6038" w:rsidRDefault="00644FFD" w14:paraId="1E527FB0" w14:textId="77777777">
            <w:pPr>
              <w:jc w:val="right"/>
            </w:pPr>
            <w:r w:rsidRPr="00AD1E69">
              <w:t xml:space="preserve">Contract </w:t>
            </w:r>
            <w:sdt>
              <w:sdtPr>
                <w:id w:val="2044015573"/>
                <w14:checkbox>
                  <w14:checked w14:val="0"/>
                  <w14:checkedState w14:val="2612" w14:font="MS Gothic"/>
                  <w14:uncheckedState w14:val="2610" w14:font="MS Gothic"/>
                </w14:checkbox>
              </w:sdtPr>
              <w:sdtEndPr/>
              <w:sdtContent>
                <w:r w:rsidRPr="00AD1E69">
                  <w:rPr>
                    <w:rFonts w:hint="eastAsia" w:ascii="MS Gothic" w:hAnsi="MS Gothic" w:eastAsia="MS Gothic"/>
                  </w:rPr>
                  <w:t>☐</w:t>
                </w:r>
              </w:sdtContent>
            </w:sdt>
          </w:p>
          <w:p w:rsidRPr="00AD1E69" w:rsidR="00644FFD" w:rsidP="004D6038" w:rsidRDefault="00644FFD" w14:paraId="5DF9543C" w14:textId="77777777">
            <w:pPr>
              <w:jc w:val="right"/>
            </w:pPr>
            <w:r w:rsidRPr="00AD1E69">
              <w:t xml:space="preserve">Subaward </w:t>
            </w:r>
            <w:sdt>
              <w:sdtPr>
                <w:id w:val="-896362412"/>
                <w14:checkbox>
                  <w14:checked w14:val="0"/>
                  <w14:checkedState w14:val="2612" w14:font="MS Gothic"/>
                  <w14:uncheckedState w14:val="2610" w14:font="MS Gothic"/>
                </w14:checkbox>
              </w:sdtPr>
              <w:sdtEndPr/>
              <w:sdtContent>
                <w:r w:rsidRPr="00AD1E69">
                  <w:rPr>
                    <w:rFonts w:hint="eastAsia" w:ascii="MS Gothic" w:hAnsi="MS Gothic" w:eastAsia="MS Gothic"/>
                  </w:rPr>
                  <w:t>☐</w:t>
                </w:r>
              </w:sdtContent>
            </w:sdt>
          </w:p>
        </w:tc>
        <w:tc>
          <w:tcPr>
            <w:tcW w:w="5657" w:type="dxa"/>
            <w:tcBorders>
              <w:bottom w:val="single" w:color="auto" w:sz="8" w:space="0"/>
            </w:tcBorders>
            <w:shd w:val="clear" w:color="auto" w:fill="D9E2F3" w:themeFill="accent1" w:themeFillTint="33"/>
            <w:vAlign w:val="center"/>
          </w:tcPr>
          <w:p w:rsidR="00644FFD" w:rsidP="00BC3B3C" w:rsidRDefault="00644FFD" w14:paraId="41215EB5" w14:textId="77777777"/>
        </w:tc>
        <w:tc>
          <w:tcPr>
            <w:tcW w:w="1529" w:type="dxa"/>
            <w:tcBorders>
              <w:bottom w:val="single" w:color="auto" w:sz="8" w:space="0"/>
            </w:tcBorders>
            <w:shd w:val="clear" w:color="auto" w:fill="D9E2F3" w:themeFill="accent1" w:themeFillTint="33"/>
            <w:vAlign w:val="center"/>
          </w:tcPr>
          <w:p w:rsidR="00644FFD" w:rsidP="00BC3B3C" w:rsidRDefault="00644FFD" w14:paraId="383B2896" w14:textId="77777777">
            <w:pPr>
              <w:jc w:val="center"/>
            </w:pPr>
          </w:p>
        </w:tc>
        <w:tc>
          <w:tcPr>
            <w:tcW w:w="5945" w:type="dxa"/>
            <w:tcBorders>
              <w:bottom w:val="single" w:color="auto" w:sz="8" w:space="0"/>
            </w:tcBorders>
            <w:shd w:val="clear" w:color="auto" w:fill="D9E2F3" w:themeFill="accent1" w:themeFillTint="33"/>
            <w:vAlign w:val="center"/>
          </w:tcPr>
          <w:p w:rsidR="00644FFD" w:rsidP="00F11C5D" w:rsidRDefault="00644FFD" w14:paraId="5090CC5F" w14:textId="77777777">
            <w:r>
              <w:t>$</w:t>
            </w:r>
          </w:p>
        </w:tc>
      </w:tr>
    </w:tbl>
    <w:p w:rsidR="005E6450" w:rsidP="005E6450" w:rsidRDefault="006338F5" w14:paraId="53A5BAB9" w14:textId="77777777">
      <w:pPr>
        <w:pStyle w:val="Subtotalline"/>
        <w:spacing w:after="0"/>
      </w:pPr>
      <w:r w:rsidRPr="00F11C5D">
        <w:t>Contractual</w:t>
      </w:r>
      <w:r>
        <w:t xml:space="preserve"> funds requested</w:t>
      </w:r>
      <w:r w:rsidRPr="00F11C5D">
        <w:t xml:space="preserve"> </w:t>
      </w:r>
      <w:r>
        <w:t>s</w:t>
      </w:r>
      <w:r w:rsidRPr="00F11C5D">
        <w:t>ubtota</w:t>
      </w:r>
      <w:r>
        <w:t>l: $</w:t>
      </w:r>
    </w:p>
    <w:p w:rsidR="00B0434F" w:rsidP="005D4540" w:rsidRDefault="00A566CD" w14:paraId="272DD0FA" w14:textId="0B55A5F1">
      <w:pPr>
        <w:spacing w:before="60" w:after="0"/>
      </w:pPr>
      <w:sdt>
        <w:sdtPr>
          <w:id w:val="-917017777"/>
          <w14:checkbox>
            <w14:checked w14:val="0"/>
            <w14:checkedState w14:val="2612" w14:font="MS Gothic"/>
            <w14:uncheckedState w14:val="2610" w14:font="MS Gothic"/>
          </w14:checkbox>
        </w:sdtPr>
        <w:sdtEndPr/>
        <w:sdtContent>
          <w:r w:rsidR="00E923FC">
            <w:rPr>
              <w:rFonts w:hint="eastAsia" w:ascii="MS Gothic" w:hAnsi="MS Gothic" w:eastAsia="MS Gothic"/>
            </w:rPr>
            <w:t>☐</w:t>
          </w:r>
        </w:sdtContent>
      </w:sdt>
      <w:r w:rsidR="00BC3B3C">
        <w:t xml:space="preserve"> </w:t>
      </w:r>
      <w:r w:rsidR="00B0434F">
        <w:t xml:space="preserve">By checking this box, I affirm that my organization followed the same policies and procedures used for procurements from non-federal sources, which reflect applicable State and local laws and regulations and conform to the Federal laws and standards identified in </w:t>
      </w:r>
      <w:hyperlink w:history="1" w:anchor="subject-group-ECFR45ddd4419ad436d" r:id="rId18">
        <w:r w:rsidRPr="00BC3B3C" w:rsidR="00B0434F">
          <w:rPr>
            <w:rStyle w:val="Hyperlink"/>
          </w:rPr>
          <w:t>2 CFR §200.317 through §200.326</w:t>
        </w:r>
      </w:hyperlink>
      <w:r w:rsidR="00B0434F">
        <w:t>, as applicable. If the contractor(s)/consultant(s) is/are not already selected, I affirm that my organization will follow the same requirements.</w:t>
      </w:r>
    </w:p>
    <w:p w:rsidRPr="00BC3B3C" w:rsidR="00B0434F" w:rsidP="005D4540" w:rsidRDefault="00B0434F" w14:paraId="23B6D3C6" w14:textId="77777777">
      <w:pPr>
        <w:pStyle w:val="Heading2"/>
        <w:spacing w:before="120"/>
      </w:pPr>
      <w:r w:rsidRPr="00BC3B3C">
        <w:t>Other</w:t>
      </w:r>
    </w:p>
    <w:p w:rsidR="00B0434F" w:rsidP="00BA2681" w:rsidRDefault="00B0434F" w14:paraId="37E71B50" w14:textId="2AFD1C04">
      <w:pPr>
        <w:keepNext/>
        <w:keepLines/>
        <w:spacing w:after="60"/>
      </w:pPr>
      <w:r w:rsidRPr="00BC3B3C">
        <w:rPr>
          <w:i/>
          <w:iCs/>
          <w:sz w:val="18"/>
          <w:szCs w:val="18"/>
        </w:rPr>
        <w:t xml:space="preserve">Include </w:t>
      </w:r>
      <w:r w:rsidR="004474BC">
        <w:rPr>
          <w:i/>
          <w:iCs/>
          <w:sz w:val="18"/>
          <w:szCs w:val="18"/>
        </w:rPr>
        <w:t>allowable</w:t>
      </w:r>
      <w:r w:rsidRPr="00BC3B3C">
        <w:rPr>
          <w:i/>
          <w:iCs/>
          <w:sz w:val="18"/>
          <w:szCs w:val="18"/>
        </w:rPr>
        <w:t xml:space="preserve"> expenses not covered in any of the previous budget categories. Be sure to break down costs into cost/unit. Expenses in this section include, but are not limited to, meetings and conferences, communications, rental expenses, advertisements, publication costs, and data collection</w:t>
      </w:r>
      <w:r>
        <w:t>.</w:t>
      </w:r>
    </w:p>
    <w:tbl>
      <w:tblPr>
        <w:tblStyle w:val="TableGrid"/>
        <w:tblW w:w="14565" w:type="dxa"/>
        <w:tblLook w:val="04A0" w:firstRow="1" w:lastRow="0" w:firstColumn="1" w:lastColumn="0" w:noHBand="0" w:noVBand="1"/>
      </w:tblPr>
      <w:tblGrid>
        <w:gridCol w:w="4632"/>
        <w:gridCol w:w="1103"/>
        <w:gridCol w:w="1364"/>
        <w:gridCol w:w="1527"/>
        <w:gridCol w:w="5939"/>
      </w:tblGrid>
      <w:tr w:rsidRPr="003636C1" w:rsidR="00644FFD" w:rsidTr="00644FFD" w14:paraId="6323FD6C" w14:textId="77777777">
        <w:trPr>
          <w:tblHeader/>
        </w:trPr>
        <w:tc>
          <w:tcPr>
            <w:tcW w:w="4632" w:type="dxa"/>
            <w:tcBorders>
              <w:top w:val="single" w:color="auto" w:sz="12" w:space="0"/>
              <w:left w:val="single" w:color="auto" w:sz="12" w:space="0"/>
              <w:bottom w:val="single" w:color="auto" w:sz="12" w:space="0"/>
              <w:right w:val="single" w:color="FFFFFF" w:sz="8" w:space="0"/>
            </w:tcBorders>
            <w:shd w:val="clear" w:color="auto" w:fill="002060"/>
            <w:vAlign w:val="center"/>
          </w:tcPr>
          <w:p w:rsidRPr="003636C1" w:rsidR="00644FFD" w:rsidP="00BA2681" w:rsidRDefault="00644FFD" w14:paraId="380F915F" w14:textId="7BF6EE3A">
            <w:pPr>
              <w:keepNext/>
              <w:keepLines/>
              <w:jc w:val="center"/>
              <w:rPr>
                <w:b/>
                <w:bCs/>
                <w:color w:val="FFFFFF" w:themeColor="background1"/>
              </w:rPr>
            </w:pPr>
            <w:r w:rsidRPr="003636C1">
              <w:rPr>
                <w:b/>
                <w:bCs/>
                <w:color w:val="FFFFFF" w:themeColor="background1"/>
              </w:rPr>
              <w:t xml:space="preserve">Description and </w:t>
            </w:r>
            <w:r>
              <w:rPr>
                <w:b/>
                <w:bCs/>
                <w:color w:val="FFFFFF" w:themeColor="background1"/>
              </w:rPr>
              <w:t>f</w:t>
            </w:r>
            <w:r w:rsidRPr="003636C1">
              <w:rPr>
                <w:b/>
                <w:bCs/>
                <w:color w:val="FFFFFF" w:themeColor="background1"/>
              </w:rPr>
              <w:t xml:space="preserve">unds </w:t>
            </w:r>
            <w:r>
              <w:rPr>
                <w:b/>
                <w:bCs/>
                <w:color w:val="FFFFFF" w:themeColor="background1"/>
              </w:rPr>
              <w:t>j</w:t>
            </w:r>
            <w:r w:rsidRPr="003636C1">
              <w:rPr>
                <w:b/>
                <w:bCs/>
                <w:color w:val="FFFFFF" w:themeColor="background1"/>
              </w:rPr>
              <w:t>ustification</w:t>
            </w:r>
          </w:p>
        </w:tc>
        <w:tc>
          <w:tcPr>
            <w:tcW w:w="1103"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3636C1" w:rsidR="00644FFD" w:rsidP="00BA2681" w:rsidRDefault="00644FFD" w14:paraId="4848C406" w14:textId="5F87B228">
            <w:pPr>
              <w:keepNext/>
              <w:keepLines/>
              <w:jc w:val="center"/>
              <w:rPr>
                <w:b/>
                <w:bCs/>
                <w:color w:val="FFFFFF" w:themeColor="background1"/>
              </w:rPr>
            </w:pPr>
            <w:r w:rsidRPr="003636C1">
              <w:rPr>
                <w:b/>
                <w:bCs/>
                <w:color w:val="FFFFFF" w:themeColor="background1"/>
              </w:rPr>
              <w:t>Cost/</w:t>
            </w:r>
            <w:r>
              <w:rPr>
                <w:b/>
                <w:bCs/>
                <w:color w:val="FFFFFF" w:themeColor="background1"/>
              </w:rPr>
              <w:t>u</w:t>
            </w:r>
            <w:r w:rsidRPr="003636C1">
              <w:rPr>
                <w:b/>
                <w:bCs/>
                <w:color w:val="FFFFFF" w:themeColor="background1"/>
              </w:rPr>
              <w:t>nit</w:t>
            </w:r>
          </w:p>
        </w:tc>
        <w:tc>
          <w:tcPr>
            <w:tcW w:w="1364"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3636C1" w:rsidR="00644FFD" w:rsidP="00BA2681" w:rsidRDefault="00644FFD" w14:paraId="2A950434" w14:textId="1419A440">
            <w:pPr>
              <w:keepNext/>
              <w:keepLines/>
              <w:jc w:val="center"/>
              <w:rPr>
                <w:b/>
                <w:bCs/>
                <w:color w:val="FFFFFF" w:themeColor="background1"/>
              </w:rPr>
            </w:pPr>
            <w:r w:rsidRPr="003636C1">
              <w:rPr>
                <w:b/>
                <w:bCs/>
                <w:color w:val="FFFFFF" w:themeColor="background1"/>
              </w:rPr>
              <w:t># Units/</w:t>
            </w:r>
            <w:r>
              <w:rPr>
                <w:b/>
                <w:bCs/>
                <w:color w:val="FFFFFF" w:themeColor="background1"/>
              </w:rPr>
              <w:t>p</w:t>
            </w:r>
            <w:r w:rsidRPr="003636C1">
              <w:rPr>
                <w:b/>
                <w:bCs/>
                <w:color w:val="FFFFFF" w:themeColor="background1"/>
              </w:rPr>
              <w:t xml:space="preserve">ieces </w:t>
            </w:r>
            <w:r>
              <w:rPr>
                <w:b/>
                <w:bCs/>
                <w:color w:val="FFFFFF" w:themeColor="background1"/>
              </w:rPr>
              <w:t>p</w:t>
            </w:r>
            <w:r w:rsidRPr="003636C1">
              <w:rPr>
                <w:b/>
                <w:bCs/>
                <w:color w:val="FFFFFF" w:themeColor="background1"/>
              </w:rPr>
              <w:t>urchased</w:t>
            </w:r>
          </w:p>
        </w:tc>
        <w:tc>
          <w:tcPr>
            <w:tcW w:w="1527"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3636C1" w:rsidR="00644FFD" w:rsidP="00BA2681" w:rsidRDefault="00644FFD" w14:paraId="31CF198E" w14:textId="56B4F1BD">
            <w:pPr>
              <w:keepNext/>
              <w:keepLines/>
              <w:jc w:val="center"/>
              <w:rPr>
                <w:b/>
                <w:bCs/>
                <w:color w:val="FFFFFF" w:themeColor="background1"/>
              </w:rPr>
            </w:pPr>
            <w:r w:rsidRPr="003636C1">
              <w:rPr>
                <w:b/>
                <w:bCs/>
                <w:color w:val="FFFFFF" w:themeColor="background1"/>
              </w:rPr>
              <w:t xml:space="preserve">Date </w:t>
            </w:r>
            <w:r>
              <w:rPr>
                <w:b/>
                <w:bCs/>
                <w:color w:val="FFFFFF" w:themeColor="background1"/>
              </w:rPr>
              <w:t>a</w:t>
            </w:r>
            <w:r w:rsidRPr="003636C1">
              <w:rPr>
                <w:b/>
                <w:bCs/>
                <w:color w:val="FFFFFF" w:themeColor="background1"/>
              </w:rPr>
              <w:t>cquired?</w:t>
            </w:r>
          </w:p>
        </w:tc>
        <w:tc>
          <w:tcPr>
            <w:tcW w:w="5939"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3636C1" w:rsidR="00644FFD" w:rsidP="00BA2681" w:rsidRDefault="00644FFD" w14:paraId="71142E2E" w14:textId="73AE5CC4">
            <w:pPr>
              <w:keepNext/>
              <w:keepLines/>
              <w:jc w:val="center"/>
              <w:rPr>
                <w:b/>
                <w:bCs/>
                <w:color w:val="FFFFFF" w:themeColor="background1"/>
              </w:rPr>
            </w:pPr>
            <w:r w:rsidRPr="003636C1">
              <w:rPr>
                <w:b/>
                <w:bCs/>
                <w:color w:val="FFFFFF" w:themeColor="background1"/>
              </w:rPr>
              <w:t xml:space="preserve">Funds </w:t>
            </w:r>
            <w:r>
              <w:rPr>
                <w:b/>
                <w:bCs/>
                <w:color w:val="FFFFFF" w:themeColor="background1"/>
              </w:rPr>
              <w:t>r</w:t>
            </w:r>
            <w:r w:rsidRPr="003636C1">
              <w:rPr>
                <w:b/>
                <w:bCs/>
                <w:color w:val="FFFFFF" w:themeColor="background1"/>
              </w:rPr>
              <w:t>equested</w:t>
            </w:r>
          </w:p>
        </w:tc>
      </w:tr>
      <w:tr w:rsidR="00644FFD" w:rsidTr="0053650F" w14:paraId="357905AB" w14:textId="77777777">
        <w:tc>
          <w:tcPr>
            <w:tcW w:w="4632" w:type="dxa"/>
            <w:tcBorders>
              <w:top w:val="single" w:color="auto" w:sz="12" w:space="0"/>
            </w:tcBorders>
            <w:shd w:val="clear" w:color="auto" w:fill="D9E2F3" w:themeFill="accent1" w:themeFillTint="33"/>
            <w:vAlign w:val="center"/>
          </w:tcPr>
          <w:p w:rsidR="00644FFD" w:rsidP="0053650F" w:rsidRDefault="00644FFD" w14:paraId="76BE0E18" w14:textId="77777777"/>
        </w:tc>
        <w:tc>
          <w:tcPr>
            <w:tcW w:w="1103" w:type="dxa"/>
            <w:tcBorders>
              <w:top w:val="single" w:color="auto" w:sz="12" w:space="0"/>
            </w:tcBorders>
            <w:shd w:val="clear" w:color="auto" w:fill="D9E2F3" w:themeFill="accent1" w:themeFillTint="33"/>
            <w:vAlign w:val="center"/>
          </w:tcPr>
          <w:p w:rsidR="00644FFD" w:rsidP="0053650F" w:rsidRDefault="00644FFD" w14:paraId="742FA434" w14:textId="77777777">
            <w:pPr>
              <w:jc w:val="center"/>
            </w:pPr>
          </w:p>
        </w:tc>
        <w:tc>
          <w:tcPr>
            <w:tcW w:w="1364" w:type="dxa"/>
            <w:tcBorders>
              <w:top w:val="single" w:color="auto" w:sz="12" w:space="0"/>
            </w:tcBorders>
            <w:shd w:val="clear" w:color="auto" w:fill="D9E2F3" w:themeFill="accent1" w:themeFillTint="33"/>
            <w:vAlign w:val="center"/>
          </w:tcPr>
          <w:p w:rsidR="00644FFD" w:rsidP="0053650F" w:rsidRDefault="00644FFD" w14:paraId="62BB57E6" w14:textId="77777777">
            <w:pPr>
              <w:jc w:val="center"/>
            </w:pPr>
          </w:p>
        </w:tc>
        <w:tc>
          <w:tcPr>
            <w:tcW w:w="1527" w:type="dxa"/>
            <w:tcBorders>
              <w:top w:val="single" w:color="auto" w:sz="12" w:space="0"/>
            </w:tcBorders>
            <w:shd w:val="clear" w:color="auto" w:fill="D9E2F3" w:themeFill="accent1" w:themeFillTint="33"/>
            <w:vAlign w:val="center"/>
          </w:tcPr>
          <w:p w:rsidR="00644FFD" w:rsidP="0053650F" w:rsidRDefault="00644FFD" w14:paraId="4827F9E1" w14:textId="77777777">
            <w:pPr>
              <w:jc w:val="center"/>
            </w:pPr>
          </w:p>
        </w:tc>
        <w:tc>
          <w:tcPr>
            <w:tcW w:w="5939" w:type="dxa"/>
            <w:tcBorders>
              <w:top w:val="single" w:color="auto" w:sz="12" w:space="0"/>
            </w:tcBorders>
            <w:shd w:val="clear" w:color="auto" w:fill="D9E2F3" w:themeFill="accent1" w:themeFillTint="33"/>
            <w:vAlign w:val="center"/>
          </w:tcPr>
          <w:p w:rsidR="00644FFD" w:rsidP="0053650F" w:rsidRDefault="00644FFD" w14:paraId="40AA1916" w14:textId="77777777">
            <w:r>
              <w:t>$</w:t>
            </w:r>
          </w:p>
        </w:tc>
      </w:tr>
      <w:tr w:rsidR="00644FFD" w:rsidTr="00644FFD" w14:paraId="68893405" w14:textId="77777777">
        <w:tc>
          <w:tcPr>
            <w:tcW w:w="4632" w:type="dxa"/>
            <w:vAlign w:val="center"/>
          </w:tcPr>
          <w:p w:rsidR="00644FFD" w:rsidP="0053650F" w:rsidRDefault="00644FFD" w14:paraId="7EDB4A0F" w14:textId="77777777"/>
        </w:tc>
        <w:tc>
          <w:tcPr>
            <w:tcW w:w="1103" w:type="dxa"/>
            <w:vAlign w:val="center"/>
          </w:tcPr>
          <w:p w:rsidR="00644FFD" w:rsidP="0053650F" w:rsidRDefault="00644FFD" w14:paraId="3DB51297" w14:textId="77777777">
            <w:pPr>
              <w:jc w:val="center"/>
            </w:pPr>
          </w:p>
        </w:tc>
        <w:tc>
          <w:tcPr>
            <w:tcW w:w="1364" w:type="dxa"/>
            <w:vAlign w:val="center"/>
          </w:tcPr>
          <w:p w:rsidR="00644FFD" w:rsidP="0053650F" w:rsidRDefault="00644FFD" w14:paraId="66970F7B" w14:textId="77777777">
            <w:pPr>
              <w:jc w:val="center"/>
            </w:pPr>
          </w:p>
        </w:tc>
        <w:tc>
          <w:tcPr>
            <w:tcW w:w="1527" w:type="dxa"/>
            <w:vAlign w:val="center"/>
          </w:tcPr>
          <w:p w:rsidR="00644FFD" w:rsidP="0053650F" w:rsidRDefault="00644FFD" w14:paraId="4C39DFB6" w14:textId="77777777">
            <w:pPr>
              <w:jc w:val="center"/>
            </w:pPr>
          </w:p>
        </w:tc>
        <w:tc>
          <w:tcPr>
            <w:tcW w:w="5939" w:type="dxa"/>
            <w:vAlign w:val="center"/>
          </w:tcPr>
          <w:p w:rsidR="00644FFD" w:rsidP="0053650F" w:rsidRDefault="00644FFD" w14:paraId="634836E3" w14:textId="77777777">
            <w:r>
              <w:t>$</w:t>
            </w:r>
          </w:p>
        </w:tc>
      </w:tr>
      <w:tr w:rsidR="00644FFD" w:rsidTr="0053650F" w14:paraId="4B35BFE4" w14:textId="77777777">
        <w:tc>
          <w:tcPr>
            <w:tcW w:w="4632" w:type="dxa"/>
            <w:tcBorders>
              <w:bottom w:val="single" w:color="auto" w:sz="8" w:space="0"/>
            </w:tcBorders>
            <w:shd w:val="clear" w:color="auto" w:fill="D9E2F3" w:themeFill="accent1" w:themeFillTint="33"/>
            <w:vAlign w:val="center"/>
          </w:tcPr>
          <w:p w:rsidR="00644FFD" w:rsidP="0053650F" w:rsidRDefault="00644FFD" w14:paraId="729D82AC" w14:textId="77777777"/>
        </w:tc>
        <w:tc>
          <w:tcPr>
            <w:tcW w:w="1103" w:type="dxa"/>
            <w:tcBorders>
              <w:bottom w:val="single" w:color="auto" w:sz="8" w:space="0"/>
            </w:tcBorders>
            <w:shd w:val="clear" w:color="auto" w:fill="D9E2F3" w:themeFill="accent1" w:themeFillTint="33"/>
            <w:vAlign w:val="center"/>
          </w:tcPr>
          <w:p w:rsidR="00644FFD" w:rsidP="0053650F" w:rsidRDefault="00644FFD" w14:paraId="1FAAFF0A" w14:textId="77777777">
            <w:pPr>
              <w:jc w:val="center"/>
            </w:pPr>
          </w:p>
        </w:tc>
        <w:tc>
          <w:tcPr>
            <w:tcW w:w="1364" w:type="dxa"/>
            <w:tcBorders>
              <w:bottom w:val="single" w:color="auto" w:sz="8" w:space="0"/>
            </w:tcBorders>
            <w:shd w:val="clear" w:color="auto" w:fill="D9E2F3" w:themeFill="accent1" w:themeFillTint="33"/>
            <w:vAlign w:val="center"/>
          </w:tcPr>
          <w:p w:rsidR="00644FFD" w:rsidP="0053650F" w:rsidRDefault="00644FFD" w14:paraId="7E06F487" w14:textId="77777777">
            <w:pPr>
              <w:jc w:val="center"/>
            </w:pPr>
          </w:p>
        </w:tc>
        <w:tc>
          <w:tcPr>
            <w:tcW w:w="1527" w:type="dxa"/>
            <w:tcBorders>
              <w:bottom w:val="single" w:color="auto" w:sz="8" w:space="0"/>
            </w:tcBorders>
            <w:shd w:val="clear" w:color="auto" w:fill="D9E2F3" w:themeFill="accent1" w:themeFillTint="33"/>
            <w:vAlign w:val="center"/>
          </w:tcPr>
          <w:p w:rsidR="00644FFD" w:rsidP="0053650F" w:rsidRDefault="00644FFD" w14:paraId="6BDFCD56" w14:textId="77777777">
            <w:pPr>
              <w:jc w:val="center"/>
            </w:pPr>
          </w:p>
        </w:tc>
        <w:tc>
          <w:tcPr>
            <w:tcW w:w="5939" w:type="dxa"/>
            <w:tcBorders>
              <w:bottom w:val="single" w:color="auto" w:sz="8" w:space="0"/>
            </w:tcBorders>
            <w:shd w:val="clear" w:color="auto" w:fill="D9E2F3" w:themeFill="accent1" w:themeFillTint="33"/>
            <w:vAlign w:val="center"/>
          </w:tcPr>
          <w:p w:rsidR="00644FFD" w:rsidP="0053650F" w:rsidRDefault="00644FFD" w14:paraId="03D54479" w14:textId="77777777">
            <w:r>
              <w:t>$</w:t>
            </w:r>
          </w:p>
        </w:tc>
      </w:tr>
    </w:tbl>
    <w:p w:rsidR="00BA2681" w:rsidP="00BA2681" w:rsidRDefault="005D4540" w14:paraId="52B21E92" w14:textId="77777777">
      <w:pPr>
        <w:pStyle w:val="Subtotalline"/>
        <w:spacing w:after="0"/>
      </w:pPr>
      <w:r>
        <w:t>Other funds requested subtotal: $</w:t>
      </w:r>
    </w:p>
    <w:p w:rsidRPr="00E50953" w:rsidR="00B0434F" w:rsidP="00E50953" w:rsidRDefault="00B0434F" w14:paraId="52E8394F" w14:textId="10E92898">
      <w:pPr>
        <w:pStyle w:val="Heading2"/>
      </w:pPr>
      <w:r w:rsidRPr="00E50953">
        <w:t>Indirect</w:t>
      </w:r>
    </w:p>
    <w:p w:rsidR="00B0434F" w:rsidP="00B0434F" w:rsidRDefault="00B0434F" w14:paraId="31EB5AE6" w14:textId="193E7D8E">
      <w:r w:rsidRPr="00E50953">
        <w:rPr>
          <w:i/>
          <w:iCs/>
          <w:sz w:val="18"/>
          <w:szCs w:val="18"/>
        </w:rPr>
        <w:t xml:space="preserve">Indirect costs (also known as “facilities and administrative costs”—defined at </w:t>
      </w:r>
      <w:hyperlink w:history="1" r:id="rId19">
        <w:r w:rsidRPr="00E50953">
          <w:rPr>
            <w:rStyle w:val="Hyperlink"/>
            <w:i/>
            <w:iCs/>
            <w:sz w:val="18"/>
            <w:szCs w:val="18"/>
          </w:rPr>
          <w:t>2 CFR §200.</w:t>
        </w:r>
        <w:r w:rsidR="005B3F19">
          <w:rPr>
            <w:rStyle w:val="Hyperlink"/>
            <w:i/>
            <w:iCs/>
            <w:sz w:val="18"/>
            <w:szCs w:val="18"/>
          </w:rPr>
          <w:t>1</w:t>
        </w:r>
      </w:hyperlink>
      <w:r w:rsidRPr="00E50953">
        <w:rPr>
          <w:i/>
          <w:iCs/>
          <w:sz w:val="18"/>
          <w:szCs w:val="18"/>
        </w:rPr>
        <w:t>) represent the expenses of doing business that are not readily identified with a particular grant, contract, or project function or activity, but are necessary for the general operation of the organization and the conduct of activities it performs.</w:t>
      </w:r>
      <w:r w:rsidRPr="00FF57F4" w:rsidR="00FF57F4">
        <w:t xml:space="preserve"> </w:t>
      </w:r>
    </w:p>
    <w:tbl>
      <w:tblPr>
        <w:tblStyle w:val="TableGrid"/>
        <w:tblW w:w="14565" w:type="dxa"/>
        <w:tblLook w:val="04A0" w:firstRow="1" w:lastRow="0" w:firstColumn="1" w:lastColumn="0" w:noHBand="0" w:noVBand="1"/>
      </w:tblPr>
      <w:tblGrid>
        <w:gridCol w:w="4035"/>
        <w:gridCol w:w="10530"/>
      </w:tblGrid>
      <w:tr w:rsidRPr="003636C1" w:rsidR="00594DE7" w:rsidTr="00594DE7" w14:paraId="57ED310C" w14:textId="77777777">
        <w:trPr>
          <w:tblHeader/>
        </w:trPr>
        <w:tc>
          <w:tcPr>
            <w:tcW w:w="4035" w:type="dxa"/>
            <w:tcBorders>
              <w:top w:val="single" w:color="auto" w:sz="12" w:space="0"/>
              <w:left w:val="single" w:color="auto" w:sz="12" w:space="0"/>
              <w:bottom w:val="single" w:color="auto" w:sz="12" w:space="0"/>
              <w:right w:val="single" w:color="FFFFFF" w:sz="8" w:space="0"/>
            </w:tcBorders>
            <w:shd w:val="clear" w:color="auto" w:fill="002060"/>
            <w:vAlign w:val="center"/>
          </w:tcPr>
          <w:p w:rsidRPr="003636C1" w:rsidR="00594DE7" w:rsidP="00E50953" w:rsidRDefault="00594DE7" w14:paraId="2D0B032C" w14:textId="0FD38810">
            <w:pPr>
              <w:jc w:val="center"/>
              <w:rPr>
                <w:b/>
                <w:bCs/>
                <w:color w:val="FFFFFF" w:themeColor="background1"/>
              </w:rPr>
            </w:pPr>
            <w:r w:rsidRPr="003636C1">
              <w:rPr>
                <w:b/>
                <w:bCs/>
                <w:color w:val="FFFFFF" w:themeColor="background1"/>
              </w:rPr>
              <w:lastRenderedPageBreak/>
              <w:t xml:space="preserve">Indirect </w:t>
            </w:r>
            <w:r>
              <w:rPr>
                <w:b/>
                <w:bCs/>
                <w:color w:val="FFFFFF" w:themeColor="background1"/>
              </w:rPr>
              <w:t>c</w:t>
            </w:r>
            <w:r w:rsidRPr="003636C1">
              <w:rPr>
                <w:b/>
                <w:bCs/>
                <w:color w:val="FFFFFF" w:themeColor="background1"/>
              </w:rPr>
              <w:t xml:space="preserve">ost </w:t>
            </w:r>
            <w:r>
              <w:rPr>
                <w:b/>
                <w:bCs/>
                <w:color w:val="FFFFFF" w:themeColor="background1"/>
              </w:rPr>
              <w:t>r</w:t>
            </w:r>
            <w:r w:rsidRPr="003636C1">
              <w:rPr>
                <w:b/>
                <w:bCs/>
                <w:color w:val="FFFFFF" w:themeColor="background1"/>
              </w:rPr>
              <w:t xml:space="preserve">ate </w:t>
            </w:r>
            <w:r>
              <w:rPr>
                <w:b/>
                <w:bCs/>
                <w:color w:val="FFFFFF" w:themeColor="background1"/>
              </w:rPr>
              <w:t>r</w:t>
            </w:r>
            <w:r w:rsidRPr="003636C1">
              <w:rPr>
                <w:b/>
                <w:bCs/>
                <w:color w:val="FFFFFF" w:themeColor="background1"/>
              </w:rPr>
              <w:t>equested (%)</w:t>
            </w:r>
          </w:p>
        </w:tc>
        <w:tc>
          <w:tcPr>
            <w:tcW w:w="10530"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3636C1" w:rsidR="00594DE7" w:rsidP="00E50953" w:rsidRDefault="00594DE7" w14:paraId="1A856BC1" w14:textId="40B8E3AC">
            <w:pPr>
              <w:jc w:val="center"/>
              <w:rPr>
                <w:b/>
                <w:bCs/>
                <w:color w:val="FFFFFF" w:themeColor="background1"/>
              </w:rPr>
            </w:pPr>
            <w:r w:rsidRPr="003636C1">
              <w:rPr>
                <w:b/>
                <w:bCs/>
                <w:color w:val="FFFFFF" w:themeColor="background1"/>
              </w:rPr>
              <w:t xml:space="preserve">Funds </w:t>
            </w:r>
            <w:r>
              <w:rPr>
                <w:b/>
                <w:bCs/>
                <w:color w:val="FFFFFF" w:themeColor="background1"/>
              </w:rPr>
              <w:t>r</w:t>
            </w:r>
            <w:r w:rsidRPr="003636C1">
              <w:rPr>
                <w:b/>
                <w:bCs/>
                <w:color w:val="FFFFFF" w:themeColor="background1"/>
              </w:rPr>
              <w:t>equested</w:t>
            </w:r>
          </w:p>
        </w:tc>
      </w:tr>
      <w:tr w:rsidR="00594DE7" w:rsidTr="00626E8D" w14:paraId="0BBE833F" w14:textId="77777777">
        <w:trPr>
          <w:trHeight w:val="637"/>
        </w:trPr>
        <w:tc>
          <w:tcPr>
            <w:tcW w:w="4035" w:type="dxa"/>
            <w:tcBorders>
              <w:top w:val="single" w:color="auto" w:sz="12" w:space="0"/>
            </w:tcBorders>
            <w:shd w:val="clear" w:color="auto" w:fill="D9E2F3" w:themeFill="accent1" w:themeFillTint="33"/>
            <w:vAlign w:val="center"/>
          </w:tcPr>
          <w:p w:rsidR="00594DE7" w:rsidP="00E50953" w:rsidRDefault="00594DE7" w14:paraId="417F7CCA" w14:textId="77777777"/>
        </w:tc>
        <w:tc>
          <w:tcPr>
            <w:tcW w:w="10530" w:type="dxa"/>
            <w:tcBorders>
              <w:top w:val="single" w:color="auto" w:sz="12" w:space="0"/>
            </w:tcBorders>
            <w:shd w:val="clear" w:color="auto" w:fill="D9E2F3" w:themeFill="accent1" w:themeFillTint="33"/>
            <w:vAlign w:val="center"/>
          </w:tcPr>
          <w:p w:rsidR="00594DE7" w:rsidP="00E50953" w:rsidRDefault="00594DE7" w14:paraId="52E32CA5" w14:textId="77777777">
            <w:r>
              <w:t>$</w:t>
            </w:r>
          </w:p>
        </w:tc>
      </w:tr>
    </w:tbl>
    <w:p w:rsidR="00BA2681" w:rsidP="00BA2681" w:rsidRDefault="005D4540" w14:paraId="1A8037DF" w14:textId="77777777">
      <w:pPr>
        <w:pStyle w:val="Subtotalline"/>
        <w:spacing w:after="0"/>
      </w:pPr>
      <w:r>
        <w:t>Indirect funds requested subtotal: $</w:t>
      </w:r>
    </w:p>
    <w:p w:rsidRPr="00E50953" w:rsidR="00B0434F" w:rsidP="00E876B5" w:rsidRDefault="00B0434F" w14:paraId="5A4D937D" w14:textId="5BDCD439">
      <w:pPr>
        <w:pStyle w:val="Heading2"/>
        <w:spacing w:before="120"/>
      </w:pPr>
      <w:r w:rsidRPr="00E50953">
        <w:t>Program Income</w:t>
      </w:r>
    </w:p>
    <w:p w:rsidR="00B0434F" w:rsidP="00E876B5" w:rsidRDefault="00B0434F" w14:paraId="6D1FF966" w14:textId="2504676C">
      <w:pPr>
        <w:pStyle w:val="SectionInstructions"/>
      </w:pPr>
      <w:r w:rsidRPr="00E50953">
        <w:t>Program income is gross income—earned by a recipient or subrecipient under a grant—directly generated by the grant-supported activit</w:t>
      </w:r>
      <w:r w:rsidR="0001736D">
        <w:t>ies</w:t>
      </w:r>
      <w:r w:rsidRPr="00E50953">
        <w:t xml:space="preserve"> or earned only because of the grant agreement during the grant period of performance. Program income includes, but is not limited to, income from fees for services performed; the sale of commodities or items fabricated under an award (this includes items sold at cost if the cost of producing the item was funded in whole or partially with grant funds); registration fees for conferences, etc.</w:t>
      </w:r>
    </w:p>
    <w:tbl>
      <w:tblPr>
        <w:tblStyle w:val="TableGrid"/>
        <w:tblW w:w="14565" w:type="dxa"/>
        <w:tblLook w:val="04A0" w:firstRow="1" w:lastRow="0" w:firstColumn="1" w:lastColumn="0" w:noHBand="0" w:noVBand="1"/>
      </w:tblPr>
      <w:tblGrid>
        <w:gridCol w:w="4035"/>
        <w:gridCol w:w="8010"/>
        <w:gridCol w:w="2520"/>
      </w:tblGrid>
      <w:tr w:rsidRPr="003636C1" w:rsidR="003636C1" w:rsidTr="00695AA7" w14:paraId="4211E6CC" w14:textId="77777777">
        <w:trPr>
          <w:tblHeader/>
        </w:trPr>
        <w:tc>
          <w:tcPr>
            <w:tcW w:w="4035" w:type="dxa"/>
            <w:tcBorders>
              <w:top w:val="single" w:color="auto" w:sz="12" w:space="0"/>
              <w:left w:val="single" w:color="auto" w:sz="12" w:space="0"/>
              <w:bottom w:val="single" w:color="auto" w:sz="12" w:space="0"/>
              <w:right w:val="single" w:color="FFFFFF" w:sz="8" w:space="0"/>
            </w:tcBorders>
            <w:shd w:val="clear" w:color="auto" w:fill="002060"/>
            <w:vAlign w:val="center"/>
          </w:tcPr>
          <w:p w:rsidRPr="003636C1" w:rsidR="00E50953" w:rsidP="00E876B5" w:rsidRDefault="00E50953" w14:paraId="7EAFB9D5" w14:textId="72E497F0">
            <w:pPr>
              <w:keepNext/>
              <w:keepLines/>
              <w:jc w:val="center"/>
              <w:rPr>
                <w:b/>
                <w:bCs/>
                <w:color w:val="FFFFFF" w:themeColor="background1"/>
              </w:rPr>
            </w:pPr>
            <w:r w:rsidRPr="003636C1">
              <w:rPr>
                <w:b/>
                <w:bCs/>
                <w:color w:val="FFFFFF" w:themeColor="background1"/>
              </w:rPr>
              <w:t xml:space="preserve">Income </w:t>
            </w:r>
            <w:r w:rsidR="003636C1">
              <w:rPr>
                <w:b/>
                <w:bCs/>
                <w:color w:val="FFFFFF" w:themeColor="background1"/>
              </w:rPr>
              <w:t>s</w:t>
            </w:r>
            <w:r w:rsidRPr="003636C1">
              <w:rPr>
                <w:b/>
                <w:bCs/>
                <w:color w:val="FFFFFF" w:themeColor="background1"/>
              </w:rPr>
              <w:t>ource</w:t>
            </w:r>
          </w:p>
        </w:tc>
        <w:tc>
          <w:tcPr>
            <w:tcW w:w="8010" w:type="dxa"/>
            <w:tcBorders>
              <w:top w:val="single" w:color="auto" w:sz="12" w:space="0"/>
              <w:left w:val="single" w:color="FFFFFF" w:sz="8" w:space="0"/>
              <w:bottom w:val="single" w:color="auto" w:sz="12" w:space="0"/>
              <w:right w:val="single" w:color="FFFFFF" w:sz="8" w:space="0"/>
            </w:tcBorders>
            <w:shd w:val="clear" w:color="auto" w:fill="002060"/>
            <w:vAlign w:val="center"/>
          </w:tcPr>
          <w:p w:rsidRPr="003636C1" w:rsidR="00E50953" w:rsidP="00E876B5" w:rsidRDefault="00E50953" w14:paraId="36792348" w14:textId="77777777">
            <w:pPr>
              <w:keepNext/>
              <w:keepLines/>
              <w:jc w:val="center"/>
              <w:rPr>
                <w:b/>
                <w:bCs/>
                <w:color w:val="FFFFFF" w:themeColor="background1"/>
              </w:rPr>
            </w:pPr>
            <w:r w:rsidRPr="003636C1">
              <w:rPr>
                <w:b/>
                <w:bCs/>
                <w:color w:val="FFFFFF" w:themeColor="background1"/>
              </w:rPr>
              <w:t>Description of how income is reinvested</w:t>
            </w:r>
          </w:p>
        </w:tc>
        <w:tc>
          <w:tcPr>
            <w:tcW w:w="2520" w:type="dxa"/>
            <w:tcBorders>
              <w:top w:val="single" w:color="auto" w:sz="12" w:space="0"/>
              <w:left w:val="single" w:color="FFFFFF" w:sz="8" w:space="0"/>
              <w:bottom w:val="single" w:color="auto" w:sz="12" w:space="0"/>
              <w:right w:val="single" w:color="auto" w:sz="12" w:space="0"/>
            </w:tcBorders>
            <w:shd w:val="clear" w:color="auto" w:fill="002060"/>
            <w:vAlign w:val="center"/>
          </w:tcPr>
          <w:p w:rsidRPr="003636C1" w:rsidR="00E50953" w:rsidP="00E876B5" w:rsidRDefault="00E50953" w14:paraId="604B4138" w14:textId="5918C921">
            <w:pPr>
              <w:keepNext/>
              <w:keepLines/>
              <w:jc w:val="center"/>
              <w:rPr>
                <w:b/>
                <w:bCs/>
                <w:color w:val="FFFFFF" w:themeColor="background1"/>
              </w:rPr>
            </w:pPr>
            <w:r w:rsidRPr="003636C1">
              <w:rPr>
                <w:b/>
                <w:bCs/>
                <w:color w:val="FFFFFF" w:themeColor="background1"/>
              </w:rPr>
              <w:t xml:space="preserve">Funds </w:t>
            </w:r>
            <w:r w:rsidR="00FF4D56">
              <w:rPr>
                <w:b/>
                <w:bCs/>
                <w:color w:val="FFFFFF" w:themeColor="background1"/>
              </w:rPr>
              <w:t>e</w:t>
            </w:r>
            <w:r w:rsidRPr="003636C1">
              <w:rPr>
                <w:b/>
                <w:bCs/>
                <w:color w:val="FFFFFF" w:themeColor="background1"/>
              </w:rPr>
              <w:t>xpected</w:t>
            </w:r>
          </w:p>
        </w:tc>
      </w:tr>
      <w:tr w:rsidR="00E50953" w:rsidTr="00C90F5C" w14:paraId="28DA8F44" w14:textId="77777777">
        <w:trPr>
          <w:trHeight w:val="610"/>
        </w:trPr>
        <w:tc>
          <w:tcPr>
            <w:tcW w:w="4035" w:type="dxa"/>
            <w:tcBorders>
              <w:top w:val="single" w:color="auto" w:sz="12" w:space="0"/>
            </w:tcBorders>
            <w:shd w:val="clear" w:color="auto" w:fill="D9E2F3" w:themeFill="accent1" w:themeFillTint="33"/>
            <w:vAlign w:val="center"/>
          </w:tcPr>
          <w:p w:rsidR="00E50953" w:rsidP="00C90F5C" w:rsidRDefault="00E50953" w14:paraId="43CFF7B3" w14:textId="77777777"/>
        </w:tc>
        <w:tc>
          <w:tcPr>
            <w:tcW w:w="8010" w:type="dxa"/>
            <w:tcBorders>
              <w:top w:val="single" w:color="auto" w:sz="12" w:space="0"/>
            </w:tcBorders>
            <w:shd w:val="clear" w:color="auto" w:fill="D9E2F3" w:themeFill="accent1" w:themeFillTint="33"/>
            <w:vAlign w:val="center"/>
          </w:tcPr>
          <w:p w:rsidR="00E50953" w:rsidP="00C90F5C" w:rsidRDefault="00E50953" w14:paraId="1C5E74D5" w14:textId="77777777"/>
        </w:tc>
        <w:tc>
          <w:tcPr>
            <w:tcW w:w="2520" w:type="dxa"/>
            <w:tcBorders>
              <w:top w:val="single" w:color="auto" w:sz="12" w:space="0"/>
            </w:tcBorders>
            <w:shd w:val="clear" w:color="auto" w:fill="D9E2F3" w:themeFill="accent1" w:themeFillTint="33"/>
            <w:vAlign w:val="center"/>
          </w:tcPr>
          <w:p w:rsidR="00E50953" w:rsidP="00C90F5C" w:rsidRDefault="00654E62" w14:paraId="6EB4CAF2" w14:textId="77777777">
            <w:r>
              <w:t>$</w:t>
            </w:r>
          </w:p>
        </w:tc>
      </w:tr>
      <w:tr w:rsidR="00E50953" w:rsidTr="00695AA7" w14:paraId="37640821" w14:textId="77777777">
        <w:trPr>
          <w:trHeight w:val="530"/>
        </w:trPr>
        <w:tc>
          <w:tcPr>
            <w:tcW w:w="4035" w:type="dxa"/>
            <w:vAlign w:val="center"/>
          </w:tcPr>
          <w:p w:rsidR="00E50953" w:rsidP="00C90F5C" w:rsidRDefault="00E50953" w14:paraId="63B6E62A" w14:textId="77777777"/>
        </w:tc>
        <w:tc>
          <w:tcPr>
            <w:tcW w:w="8010" w:type="dxa"/>
            <w:vAlign w:val="center"/>
          </w:tcPr>
          <w:p w:rsidR="00E50953" w:rsidP="00C90F5C" w:rsidRDefault="00E50953" w14:paraId="7AA8B784" w14:textId="77777777"/>
        </w:tc>
        <w:tc>
          <w:tcPr>
            <w:tcW w:w="2520" w:type="dxa"/>
            <w:vAlign w:val="center"/>
          </w:tcPr>
          <w:p w:rsidR="00E50953" w:rsidP="00C90F5C" w:rsidRDefault="00654E62" w14:paraId="35953020" w14:textId="77777777">
            <w:r>
              <w:t>$</w:t>
            </w:r>
          </w:p>
        </w:tc>
      </w:tr>
      <w:tr w:rsidR="00E50953" w:rsidTr="00C90F5C" w14:paraId="1436F62C" w14:textId="77777777">
        <w:trPr>
          <w:trHeight w:val="530"/>
        </w:trPr>
        <w:tc>
          <w:tcPr>
            <w:tcW w:w="4035" w:type="dxa"/>
            <w:tcBorders>
              <w:bottom w:val="single" w:color="auto" w:sz="8" w:space="0"/>
            </w:tcBorders>
            <w:shd w:val="clear" w:color="auto" w:fill="D9E2F3" w:themeFill="accent1" w:themeFillTint="33"/>
            <w:vAlign w:val="center"/>
          </w:tcPr>
          <w:p w:rsidR="00E50953" w:rsidP="00C90F5C" w:rsidRDefault="00E50953" w14:paraId="13989EED" w14:textId="77777777"/>
        </w:tc>
        <w:tc>
          <w:tcPr>
            <w:tcW w:w="8010" w:type="dxa"/>
            <w:tcBorders>
              <w:bottom w:val="single" w:color="auto" w:sz="8" w:space="0"/>
            </w:tcBorders>
            <w:shd w:val="clear" w:color="auto" w:fill="D9E2F3" w:themeFill="accent1" w:themeFillTint="33"/>
            <w:vAlign w:val="center"/>
          </w:tcPr>
          <w:p w:rsidR="00E50953" w:rsidP="00C90F5C" w:rsidRDefault="00E50953" w14:paraId="6115A1C5" w14:textId="77777777"/>
        </w:tc>
        <w:tc>
          <w:tcPr>
            <w:tcW w:w="2520" w:type="dxa"/>
            <w:tcBorders>
              <w:bottom w:val="single" w:color="auto" w:sz="8" w:space="0"/>
            </w:tcBorders>
            <w:shd w:val="clear" w:color="auto" w:fill="D9E2F3" w:themeFill="accent1" w:themeFillTint="33"/>
            <w:vAlign w:val="center"/>
          </w:tcPr>
          <w:p w:rsidR="00E50953" w:rsidP="00C90F5C" w:rsidRDefault="00654E62" w14:paraId="15EBDAD6" w14:textId="77777777">
            <w:r>
              <w:t>$</w:t>
            </w:r>
          </w:p>
        </w:tc>
      </w:tr>
    </w:tbl>
    <w:p w:rsidR="005D4540" w:rsidP="00C90F5C" w:rsidRDefault="005D4540" w14:paraId="2A43830D" w14:textId="3AB9EBDE">
      <w:pPr>
        <w:pStyle w:val="Subtotalline"/>
        <w:spacing w:after="60"/>
      </w:pPr>
      <w:bookmarkStart w:name="_Hlk34292066" w:id="1"/>
      <w:r>
        <w:t>Program income total: $</w:t>
      </w:r>
    </w:p>
    <w:p w:rsidRPr="000E6870" w:rsidR="008A4938" w:rsidP="00695AA7" w:rsidRDefault="001D22FE" w14:paraId="5606553A" w14:textId="35AAE55E">
      <w:pPr>
        <w:pStyle w:val="Heading1"/>
        <w:spacing w:before="360"/>
      </w:pPr>
      <w:r>
        <w:t>E</w:t>
      </w:r>
      <w:r w:rsidR="008A4938">
        <w:t xml:space="preserve">qual </w:t>
      </w:r>
      <w:r>
        <w:t>O</w:t>
      </w:r>
      <w:r w:rsidR="008A4938">
        <w:t xml:space="preserve">pportunity </w:t>
      </w:r>
      <w:r>
        <w:t>S</w:t>
      </w:r>
      <w:r w:rsidR="008A4938">
        <w:t>tatement</w:t>
      </w:r>
    </w:p>
    <w:bookmarkEnd w:id="1"/>
    <w:p w:rsidR="008E6815" w:rsidP="008E6815" w:rsidRDefault="008E6815" w14:paraId="53886B88" w14:textId="245E9AE0">
      <w:pPr>
        <w:spacing w:after="60"/>
      </w:pPr>
      <w:r w:rsidRPr="00654E62">
        <w:t>USDA is an equal opportunity provider, employer, and lender.</w:t>
      </w:r>
    </w:p>
    <w:p w:rsidRPr="000E6870" w:rsidR="008A4938" w:rsidP="00695AA7" w:rsidRDefault="001D22FE" w14:paraId="484AFD69" w14:textId="7055F0D9">
      <w:pPr>
        <w:pStyle w:val="Heading1"/>
        <w:spacing w:before="360"/>
      </w:pPr>
      <w:r>
        <w:t>P</w:t>
      </w:r>
      <w:r w:rsidR="008A4938">
        <w:t xml:space="preserve">aperwork </w:t>
      </w:r>
      <w:r w:rsidR="00695AA7">
        <w:t>B</w:t>
      </w:r>
      <w:r w:rsidR="008A4938">
        <w:t xml:space="preserve">urden </w:t>
      </w:r>
      <w:r>
        <w:t>S</w:t>
      </w:r>
      <w:r w:rsidR="008A4938">
        <w:t>tatement</w:t>
      </w:r>
    </w:p>
    <w:p w:rsidR="008E6815" w:rsidP="00695AA7" w:rsidRDefault="008E6815" w14:paraId="0802A92E" w14:textId="77777777">
      <w:pPr>
        <w:spacing w:after="840" w:line="240" w:lineRule="auto"/>
      </w:pPr>
      <w:r w:rsidRPr="009E7DD9">
        <w:t xml:space="preserve">According to the Paperwork Reduction Act, as amended, no persons are required to respond to a collection of information unless it displays a valid OMB Control Number. The valid OMB control number for this information collection is 0581-0240. </w:t>
      </w:r>
      <w:proofErr w:type="gramStart"/>
      <w:r w:rsidRPr="009E7DD9">
        <w:t>Public reporting burden</w:t>
      </w:r>
      <w:proofErr w:type="gramEnd"/>
      <w:r w:rsidRPr="009E7DD9">
        <w:t xml:space="preserve"> for this collection of information is estimated to average 4 hours per response, including the time for reading and utilizing this document to prepare an application, reviewing which items are allowable, and understanding the terms and conditions of the grant award.</w:t>
      </w:r>
    </w:p>
    <w:p w:rsidRPr="00D9766F" w:rsidR="008E6815" w:rsidP="00D9766F" w:rsidRDefault="00A40241" w14:paraId="16D664A4" w14:textId="5424F619">
      <w:pPr>
        <w:spacing w:before="240"/>
        <w:jc w:val="center"/>
        <w:rPr>
          <w:b/>
          <w:bCs/>
          <w:iCs/>
          <w:sz w:val="28"/>
          <w:szCs w:val="28"/>
        </w:rPr>
      </w:pPr>
      <w:r w:rsidRPr="008E6815">
        <w:rPr>
          <w:b/>
          <w:bCs/>
          <w:iCs/>
          <w:sz w:val="28"/>
          <w:szCs w:val="28"/>
        </w:rPr>
        <w:t>Upon completion, save this form as a PDF and attach it to the application package within Grants.gov using the "Project Narrative Attachment Form" on the application package.</w:t>
      </w:r>
    </w:p>
    <w:sectPr w:rsidRPr="00D9766F" w:rsidR="008E6815" w:rsidSect="00695AA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6CD" w:rsidP="002C5B6F" w:rsidRDefault="00A566CD" w14:paraId="5BA72CA3" w14:textId="77777777">
      <w:pPr>
        <w:spacing w:after="0" w:line="240" w:lineRule="auto"/>
      </w:pPr>
      <w:r>
        <w:separator/>
      </w:r>
    </w:p>
  </w:endnote>
  <w:endnote w:type="continuationSeparator" w:id="0">
    <w:p w:rsidR="00A566CD" w:rsidP="002C5B6F" w:rsidRDefault="00A566CD" w14:paraId="394B1A72" w14:textId="77777777">
      <w:pPr>
        <w:spacing w:after="0" w:line="240" w:lineRule="auto"/>
      </w:pPr>
      <w:r>
        <w:continuationSeparator/>
      </w:r>
    </w:p>
  </w:endnote>
  <w:endnote w:type="continuationNotice" w:id="1">
    <w:p w:rsidR="00A566CD" w:rsidRDefault="00A566CD" w14:paraId="36C2B88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1650594"/>
      <w:docPartObj>
        <w:docPartGallery w:val="Page Numbers (Bottom of Page)"/>
        <w:docPartUnique/>
      </w:docPartObj>
    </w:sdtPr>
    <w:sdtEndPr>
      <w:rPr>
        <w:noProof/>
      </w:rPr>
    </w:sdtEndPr>
    <w:sdtContent>
      <w:p w:rsidR="00C02CB6" w:rsidP="00564977" w:rsidRDefault="00C02CB6" w14:paraId="71B034B4" w14:textId="0DDB41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6CD" w:rsidP="002C5B6F" w:rsidRDefault="00A566CD" w14:paraId="222F4420" w14:textId="77777777">
      <w:pPr>
        <w:spacing w:after="0" w:line="240" w:lineRule="auto"/>
      </w:pPr>
      <w:r>
        <w:separator/>
      </w:r>
    </w:p>
  </w:footnote>
  <w:footnote w:type="continuationSeparator" w:id="0">
    <w:p w:rsidR="00A566CD" w:rsidP="002C5B6F" w:rsidRDefault="00A566CD" w14:paraId="055C12AB" w14:textId="77777777">
      <w:pPr>
        <w:spacing w:after="0" w:line="240" w:lineRule="auto"/>
      </w:pPr>
      <w:r>
        <w:continuationSeparator/>
      </w:r>
    </w:p>
  </w:footnote>
  <w:footnote w:type="continuationNotice" w:id="1">
    <w:p w:rsidR="00A566CD" w:rsidRDefault="00A566CD" w14:paraId="445ACF3D"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E2421"/>
    <w:multiLevelType w:val="hybridMultilevel"/>
    <w:tmpl w:val="F208C4D2"/>
    <w:lvl w:ilvl="0" w:tplc="9DC88D66">
      <w:start w:val="1"/>
      <w:numFmt w:val="decimal"/>
      <w:lvlText w:val="%1."/>
      <w:lvlJc w:val="left"/>
      <w:pPr>
        <w:ind w:left="360" w:hanging="360"/>
      </w:pPr>
      <w:rPr>
        <w:rFonts w:hint="default" w:cs="Times New Roman" w:asciiTheme="minorHAnsi" w:hAnsiTheme="minorHAnsi"/>
        <w:b/>
        <w:i w:val="0"/>
        <w:sz w:val="22"/>
        <w:szCs w:val="22"/>
      </w:rPr>
    </w:lvl>
    <w:lvl w:ilvl="1" w:tplc="7310C41C">
      <w:start w:val="1"/>
      <w:numFmt w:val="lowerLetter"/>
      <w:lvlText w:val="%2."/>
      <w:lvlJc w:val="left"/>
      <w:pPr>
        <w:ind w:left="117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AE1B80"/>
    <w:multiLevelType w:val="hybridMultilevel"/>
    <w:tmpl w:val="6EB23654"/>
    <w:lvl w:ilvl="0" w:tplc="B4E44282">
      <w:start w:val="1"/>
      <w:numFmt w:val="decimal"/>
      <w:lvlText w:val="%1."/>
      <w:lvlJc w:val="left"/>
      <w:pPr>
        <w:ind w:left="360" w:hanging="360"/>
      </w:pPr>
      <w:rPr>
        <w:rFonts w:hint="default"/>
        <w:b/>
        <w:bCs/>
        <w:i w:val="0"/>
        <w:i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076485"/>
    <w:multiLevelType w:val="hybridMultilevel"/>
    <w:tmpl w:val="402657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699004B7"/>
    <w:multiLevelType w:val="hybridMultilevel"/>
    <w:tmpl w:val="3D0678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381590387">
    <w:abstractNumId w:val="1"/>
  </w:num>
  <w:num w:numId="2" w16cid:durableId="476723226">
    <w:abstractNumId w:val="2"/>
  </w:num>
  <w:num w:numId="3" w16cid:durableId="248542912">
    <w:abstractNumId w:val="3"/>
  </w:num>
  <w:num w:numId="4" w16cid:durableId="1943490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34F"/>
    <w:rsid w:val="00005E31"/>
    <w:rsid w:val="000105A4"/>
    <w:rsid w:val="000113B9"/>
    <w:rsid w:val="00013738"/>
    <w:rsid w:val="00013A0F"/>
    <w:rsid w:val="00014334"/>
    <w:rsid w:val="00014C65"/>
    <w:rsid w:val="0001736D"/>
    <w:rsid w:val="00024377"/>
    <w:rsid w:val="00024A1D"/>
    <w:rsid w:val="00030416"/>
    <w:rsid w:val="0005240C"/>
    <w:rsid w:val="00052681"/>
    <w:rsid w:val="00052A21"/>
    <w:rsid w:val="00052A80"/>
    <w:rsid w:val="00062D9E"/>
    <w:rsid w:val="0006409B"/>
    <w:rsid w:val="000643B0"/>
    <w:rsid w:val="0006611C"/>
    <w:rsid w:val="00066744"/>
    <w:rsid w:val="00066C7F"/>
    <w:rsid w:val="000721F6"/>
    <w:rsid w:val="0008020E"/>
    <w:rsid w:val="000826D9"/>
    <w:rsid w:val="00083B86"/>
    <w:rsid w:val="00090710"/>
    <w:rsid w:val="00090FC6"/>
    <w:rsid w:val="000914C3"/>
    <w:rsid w:val="000A13DA"/>
    <w:rsid w:val="000A38D2"/>
    <w:rsid w:val="000A5500"/>
    <w:rsid w:val="000A71F1"/>
    <w:rsid w:val="000B08A6"/>
    <w:rsid w:val="000B15D4"/>
    <w:rsid w:val="000B6760"/>
    <w:rsid w:val="000C0865"/>
    <w:rsid w:val="000D0679"/>
    <w:rsid w:val="000D39C7"/>
    <w:rsid w:val="000D460A"/>
    <w:rsid w:val="000D5228"/>
    <w:rsid w:val="000E3140"/>
    <w:rsid w:val="000E6870"/>
    <w:rsid w:val="00102701"/>
    <w:rsid w:val="0010335C"/>
    <w:rsid w:val="00106F10"/>
    <w:rsid w:val="001117E4"/>
    <w:rsid w:val="0011730E"/>
    <w:rsid w:val="00122D57"/>
    <w:rsid w:val="0013035B"/>
    <w:rsid w:val="00135693"/>
    <w:rsid w:val="00141DAE"/>
    <w:rsid w:val="001420F6"/>
    <w:rsid w:val="00146362"/>
    <w:rsid w:val="001547E3"/>
    <w:rsid w:val="00163A7A"/>
    <w:rsid w:val="00165574"/>
    <w:rsid w:val="00174ABC"/>
    <w:rsid w:val="00176A39"/>
    <w:rsid w:val="001804D8"/>
    <w:rsid w:val="00181F3F"/>
    <w:rsid w:val="00183EC6"/>
    <w:rsid w:val="00186CA8"/>
    <w:rsid w:val="00192F74"/>
    <w:rsid w:val="00193421"/>
    <w:rsid w:val="001A2288"/>
    <w:rsid w:val="001A55E4"/>
    <w:rsid w:val="001A6C21"/>
    <w:rsid w:val="001B02B6"/>
    <w:rsid w:val="001B3FDD"/>
    <w:rsid w:val="001B5936"/>
    <w:rsid w:val="001C32A7"/>
    <w:rsid w:val="001C3712"/>
    <w:rsid w:val="001C619E"/>
    <w:rsid w:val="001D22FE"/>
    <w:rsid w:val="001D6E45"/>
    <w:rsid w:val="001E05FA"/>
    <w:rsid w:val="001E5584"/>
    <w:rsid w:val="001F4E30"/>
    <w:rsid w:val="001F59AC"/>
    <w:rsid w:val="001F6CD1"/>
    <w:rsid w:val="00200CD9"/>
    <w:rsid w:val="00202B2C"/>
    <w:rsid w:val="00213365"/>
    <w:rsid w:val="00214E1A"/>
    <w:rsid w:val="002159A2"/>
    <w:rsid w:val="00216CF3"/>
    <w:rsid w:val="0024004E"/>
    <w:rsid w:val="0024019F"/>
    <w:rsid w:val="00240D5F"/>
    <w:rsid w:val="00242442"/>
    <w:rsid w:val="002569DB"/>
    <w:rsid w:val="00261766"/>
    <w:rsid w:val="002621A1"/>
    <w:rsid w:val="00262D23"/>
    <w:rsid w:val="00267604"/>
    <w:rsid w:val="00271783"/>
    <w:rsid w:val="00281A37"/>
    <w:rsid w:val="00287323"/>
    <w:rsid w:val="00296A77"/>
    <w:rsid w:val="002974B1"/>
    <w:rsid w:val="002A2D34"/>
    <w:rsid w:val="002A30FC"/>
    <w:rsid w:val="002A3C2A"/>
    <w:rsid w:val="002A5E92"/>
    <w:rsid w:val="002A74D8"/>
    <w:rsid w:val="002A7C4A"/>
    <w:rsid w:val="002B5B49"/>
    <w:rsid w:val="002B6CC4"/>
    <w:rsid w:val="002B6D4C"/>
    <w:rsid w:val="002C25A8"/>
    <w:rsid w:val="002C5B6F"/>
    <w:rsid w:val="002D376D"/>
    <w:rsid w:val="002E3740"/>
    <w:rsid w:val="002F474E"/>
    <w:rsid w:val="002F76BF"/>
    <w:rsid w:val="00301805"/>
    <w:rsid w:val="0030488F"/>
    <w:rsid w:val="00306FFE"/>
    <w:rsid w:val="003240DD"/>
    <w:rsid w:val="003354AF"/>
    <w:rsid w:val="00344202"/>
    <w:rsid w:val="00347CBF"/>
    <w:rsid w:val="003501E5"/>
    <w:rsid w:val="00361C9A"/>
    <w:rsid w:val="003630D6"/>
    <w:rsid w:val="003636C1"/>
    <w:rsid w:val="00363C5D"/>
    <w:rsid w:val="00367340"/>
    <w:rsid w:val="00373960"/>
    <w:rsid w:val="00373EAE"/>
    <w:rsid w:val="0038160A"/>
    <w:rsid w:val="003A00D0"/>
    <w:rsid w:val="003A1962"/>
    <w:rsid w:val="003A5E63"/>
    <w:rsid w:val="003B1488"/>
    <w:rsid w:val="003B14C7"/>
    <w:rsid w:val="003B5C1D"/>
    <w:rsid w:val="003B6AB2"/>
    <w:rsid w:val="003B7213"/>
    <w:rsid w:val="003C0758"/>
    <w:rsid w:val="003C0BA6"/>
    <w:rsid w:val="003C64DA"/>
    <w:rsid w:val="003C79DC"/>
    <w:rsid w:val="003D03F1"/>
    <w:rsid w:val="003E1F85"/>
    <w:rsid w:val="003E3C9F"/>
    <w:rsid w:val="003E6603"/>
    <w:rsid w:val="003E6E09"/>
    <w:rsid w:val="003F532B"/>
    <w:rsid w:val="004006A4"/>
    <w:rsid w:val="00405719"/>
    <w:rsid w:val="00405E52"/>
    <w:rsid w:val="00411D30"/>
    <w:rsid w:val="0041364C"/>
    <w:rsid w:val="004168D5"/>
    <w:rsid w:val="0042239A"/>
    <w:rsid w:val="0043416D"/>
    <w:rsid w:val="00436EBF"/>
    <w:rsid w:val="0044477D"/>
    <w:rsid w:val="004474BC"/>
    <w:rsid w:val="00450AA1"/>
    <w:rsid w:val="004539C2"/>
    <w:rsid w:val="004546C9"/>
    <w:rsid w:val="00456E14"/>
    <w:rsid w:val="00457555"/>
    <w:rsid w:val="00461C8D"/>
    <w:rsid w:val="0046566A"/>
    <w:rsid w:val="00465D22"/>
    <w:rsid w:val="00466745"/>
    <w:rsid w:val="0047286F"/>
    <w:rsid w:val="00476C7D"/>
    <w:rsid w:val="00477BE3"/>
    <w:rsid w:val="00482172"/>
    <w:rsid w:val="00486914"/>
    <w:rsid w:val="00487D67"/>
    <w:rsid w:val="00487DE8"/>
    <w:rsid w:val="004969CB"/>
    <w:rsid w:val="004B01B0"/>
    <w:rsid w:val="004B16A7"/>
    <w:rsid w:val="004B2A95"/>
    <w:rsid w:val="004B4188"/>
    <w:rsid w:val="004B6C7D"/>
    <w:rsid w:val="004B6E61"/>
    <w:rsid w:val="004B7A49"/>
    <w:rsid w:val="004C1F1E"/>
    <w:rsid w:val="004C4D69"/>
    <w:rsid w:val="004C7960"/>
    <w:rsid w:val="004D2D55"/>
    <w:rsid w:val="004D4424"/>
    <w:rsid w:val="004D6038"/>
    <w:rsid w:val="004E75B7"/>
    <w:rsid w:val="004F77EB"/>
    <w:rsid w:val="00504983"/>
    <w:rsid w:val="005061BD"/>
    <w:rsid w:val="005107EB"/>
    <w:rsid w:val="00516517"/>
    <w:rsid w:val="0053650F"/>
    <w:rsid w:val="005425AB"/>
    <w:rsid w:val="00544447"/>
    <w:rsid w:val="00544CAE"/>
    <w:rsid w:val="0055577E"/>
    <w:rsid w:val="00556FBB"/>
    <w:rsid w:val="00564977"/>
    <w:rsid w:val="005677FC"/>
    <w:rsid w:val="00567909"/>
    <w:rsid w:val="005844EF"/>
    <w:rsid w:val="00594DE7"/>
    <w:rsid w:val="005A24F9"/>
    <w:rsid w:val="005A6098"/>
    <w:rsid w:val="005B3F19"/>
    <w:rsid w:val="005B696F"/>
    <w:rsid w:val="005C0615"/>
    <w:rsid w:val="005C5103"/>
    <w:rsid w:val="005C6E63"/>
    <w:rsid w:val="005D1221"/>
    <w:rsid w:val="005D4335"/>
    <w:rsid w:val="005D4540"/>
    <w:rsid w:val="005E6450"/>
    <w:rsid w:val="005F2847"/>
    <w:rsid w:val="005F6E9E"/>
    <w:rsid w:val="00600776"/>
    <w:rsid w:val="00606331"/>
    <w:rsid w:val="00614027"/>
    <w:rsid w:val="00615E22"/>
    <w:rsid w:val="00621B82"/>
    <w:rsid w:val="00625EFE"/>
    <w:rsid w:val="00626E8D"/>
    <w:rsid w:val="00630B1A"/>
    <w:rsid w:val="00631C61"/>
    <w:rsid w:val="006338F5"/>
    <w:rsid w:val="00634324"/>
    <w:rsid w:val="00635E59"/>
    <w:rsid w:val="006360ED"/>
    <w:rsid w:val="0063668D"/>
    <w:rsid w:val="00636FD6"/>
    <w:rsid w:val="006406BC"/>
    <w:rsid w:val="006426DC"/>
    <w:rsid w:val="00644DEA"/>
    <w:rsid w:val="00644FFD"/>
    <w:rsid w:val="00647185"/>
    <w:rsid w:val="0065170C"/>
    <w:rsid w:val="00654E62"/>
    <w:rsid w:val="00654F69"/>
    <w:rsid w:val="00656E7F"/>
    <w:rsid w:val="0067564A"/>
    <w:rsid w:val="0068155D"/>
    <w:rsid w:val="0068599F"/>
    <w:rsid w:val="006867BA"/>
    <w:rsid w:val="00690B88"/>
    <w:rsid w:val="00690E37"/>
    <w:rsid w:val="00695AA7"/>
    <w:rsid w:val="006A2412"/>
    <w:rsid w:val="006A30D0"/>
    <w:rsid w:val="006A4747"/>
    <w:rsid w:val="006A506F"/>
    <w:rsid w:val="006A740A"/>
    <w:rsid w:val="006B6E53"/>
    <w:rsid w:val="006C0383"/>
    <w:rsid w:val="006C20DF"/>
    <w:rsid w:val="006C3288"/>
    <w:rsid w:val="006C4BB8"/>
    <w:rsid w:val="006C5503"/>
    <w:rsid w:val="006C5772"/>
    <w:rsid w:val="006C6640"/>
    <w:rsid w:val="006D27BC"/>
    <w:rsid w:val="006D2955"/>
    <w:rsid w:val="006D3A72"/>
    <w:rsid w:val="006D3BF6"/>
    <w:rsid w:val="006E16B2"/>
    <w:rsid w:val="006F452C"/>
    <w:rsid w:val="006F5AC2"/>
    <w:rsid w:val="006F6EEB"/>
    <w:rsid w:val="007058E9"/>
    <w:rsid w:val="00721961"/>
    <w:rsid w:val="0072285D"/>
    <w:rsid w:val="00732EAA"/>
    <w:rsid w:val="00734101"/>
    <w:rsid w:val="0073447E"/>
    <w:rsid w:val="00735A8C"/>
    <w:rsid w:val="00736643"/>
    <w:rsid w:val="0073785A"/>
    <w:rsid w:val="00743A54"/>
    <w:rsid w:val="007465EB"/>
    <w:rsid w:val="0075200C"/>
    <w:rsid w:val="00754D7F"/>
    <w:rsid w:val="00755AE2"/>
    <w:rsid w:val="007561F5"/>
    <w:rsid w:val="0076200D"/>
    <w:rsid w:val="007625EE"/>
    <w:rsid w:val="0076549A"/>
    <w:rsid w:val="00775BEF"/>
    <w:rsid w:val="0078021A"/>
    <w:rsid w:val="00781EDC"/>
    <w:rsid w:val="00782176"/>
    <w:rsid w:val="00785F30"/>
    <w:rsid w:val="00790F83"/>
    <w:rsid w:val="007921E8"/>
    <w:rsid w:val="007A04A5"/>
    <w:rsid w:val="007A53FE"/>
    <w:rsid w:val="007B0D63"/>
    <w:rsid w:val="007B16BE"/>
    <w:rsid w:val="007B3BD7"/>
    <w:rsid w:val="007C1D61"/>
    <w:rsid w:val="007C2768"/>
    <w:rsid w:val="007C551F"/>
    <w:rsid w:val="007D6204"/>
    <w:rsid w:val="007E19AA"/>
    <w:rsid w:val="007F37D9"/>
    <w:rsid w:val="007F4370"/>
    <w:rsid w:val="007F7DF3"/>
    <w:rsid w:val="008058B0"/>
    <w:rsid w:val="00810B3C"/>
    <w:rsid w:val="00813ABF"/>
    <w:rsid w:val="00814278"/>
    <w:rsid w:val="008153F6"/>
    <w:rsid w:val="00815D02"/>
    <w:rsid w:val="00817C50"/>
    <w:rsid w:val="00821A7B"/>
    <w:rsid w:val="00822207"/>
    <w:rsid w:val="0082648E"/>
    <w:rsid w:val="00830702"/>
    <w:rsid w:val="00830712"/>
    <w:rsid w:val="00832294"/>
    <w:rsid w:val="00834042"/>
    <w:rsid w:val="00834947"/>
    <w:rsid w:val="008357FF"/>
    <w:rsid w:val="00841BEC"/>
    <w:rsid w:val="008562BD"/>
    <w:rsid w:val="00857573"/>
    <w:rsid w:val="00867E8A"/>
    <w:rsid w:val="00871E13"/>
    <w:rsid w:val="00874FD2"/>
    <w:rsid w:val="0087665F"/>
    <w:rsid w:val="00877872"/>
    <w:rsid w:val="0088221A"/>
    <w:rsid w:val="00892586"/>
    <w:rsid w:val="00895D91"/>
    <w:rsid w:val="00896B2E"/>
    <w:rsid w:val="008A4938"/>
    <w:rsid w:val="008A76F9"/>
    <w:rsid w:val="008B1153"/>
    <w:rsid w:val="008B423C"/>
    <w:rsid w:val="008C06E0"/>
    <w:rsid w:val="008C17C8"/>
    <w:rsid w:val="008C27D7"/>
    <w:rsid w:val="008C6EDE"/>
    <w:rsid w:val="008C77BC"/>
    <w:rsid w:val="008E52BA"/>
    <w:rsid w:val="008E6815"/>
    <w:rsid w:val="008F1520"/>
    <w:rsid w:val="008F6497"/>
    <w:rsid w:val="009009DB"/>
    <w:rsid w:val="00902162"/>
    <w:rsid w:val="009030EA"/>
    <w:rsid w:val="0090591E"/>
    <w:rsid w:val="0090749F"/>
    <w:rsid w:val="00912092"/>
    <w:rsid w:val="009124E6"/>
    <w:rsid w:val="0091515B"/>
    <w:rsid w:val="009177AE"/>
    <w:rsid w:val="009233CA"/>
    <w:rsid w:val="00923670"/>
    <w:rsid w:val="0093649E"/>
    <w:rsid w:val="009417CE"/>
    <w:rsid w:val="00945FA7"/>
    <w:rsid w:val="009505E8"/>
    <w:rsid w:val="00954776"/>
    <w:rsid w:val="00956ECC"/>
    <w:rsid w:val="00961214"/>
    <w:rsid w:val="00963E63"/>
    <w:rsid w:val="00965224"/>
    <w:rsid w:val="00965E6D"/>
    <w:rsid w:val="009722EC"/>
    <w:rsid w:val="00972EBB"/>
    <w:rsid w:val="0097369F"/>
    <w:rsid w:val="00981B31"/>
    <w:rsid w:val="00985AB1"/>
    <w:rsid w:val="00994297"/>
    <w:rsid w:val="009A00FB"/>
    <w:rsid w:val="009A335C"/>
    <w:rsid w:val="009A6BDA"/>
    <w:rsid w:val="009B2B82"/>
    <w:rsid w:val="009B628B"/>
    <w:rsid w:val="009C0B56"/>
    <w:rsid w:val="009C2CDA"/>
    <w:rsid w:val="009C32AF"/>
    <w:rsid w:val="009C3AF1"/>
    <w:rsid w:val="009C3AF7"/>
    <w:rsid w:val="009D2D46"/>
    <w:rsid w:val="009D73D3"/>
    <w:rsid w:val="009E2D61"/>
    <w:rsid w:val="009E3EBC"/>
    <w:rsid w:val="009E4036"/>
    <w:rsid w:val="009E7DD9"/>
    <w:rsid w:val="009F0013"/>
    <w:rsid w:val="009F07A5"/>
    <w:rsid w:val="009F4869"/>
    <w:rsid w:val="00A0416E"/>
    <w:rsid w:val="00A06CDF"/>
    <w:rsid w:val="00A06DFC"/>
    <w:rsid w:val="00A14B84"/>
    <w:rsid w:val="00A24010"/>
    <w:rsid w:val="00A2498C"/>
    <w:rsid w:val="00A27B8E"/>
    <w:rsid w:val="00A30C93"/>
    <w:rsid w:val="00A40241"/>
    <w:rsid w:val="00A41828"/>
    <w:rsid w:val="00A43C74"/>
    <w:rsid w:val="00A50361"/>
    <w:rsid w:val="00A51D39"/>
    <w:rsid w:val="00A532A0"/>
    <w:rsid w:val="00A566CD"/>
    <w:rsid w:val="00A65032"/>
    <w:rsid w:val="00A65C08"/>
    <w:rsid w:val="00A65E0A"/>
    <w:rsid w:val="00A66A45"/>
    <w:rsid w:val="00A67584"/>
    <w:rsid w:val="00A70B04"/>
    <w:rsid w:val="00A71AD9"/>
    <w:rsid w:val="00A7493F"/>
    <w:rsid w:val="00A762C7"/>
    <w:rsid w:val="00A86548"/>
    <w:rsid w:val="00A8794C"/>
    <w:rsid w:val="00A97097"/>
    <w:rsid w:val="00A97863"/>
    <w:rsid w:val="00AA0CA7"/>
    <w:rsid w:val="00AA1C95"/>
    <w:rsid w:val="00AA1DD9"/>
    <w:rsid w:val="00AA4058"/>
    <w:rsid w:val="00AA62DF"/>
    <w:rsid w:val="00AC16D5"/>
    <w:rsid w:val="00AC3F40"/>
    <w:rsid w:val="00AC54B2"/>
    <w:rsid w:val="00AD1E69"/>
    <w:rsid w:val="00AD295D"/>
    <w:rsid w:val="00AE0199"/>
    <w:rsid w:val="00AE0B3A"/>
    <w:rsid w:val="00AE189B"/>
    <w:rsid w:val="00AF04D2"/>
    <w:rsid w:val="00AF0D4D"/>
    <w:rsid w:val="00AF5C13"/>
    <w:rsid w:val="00AF5E13"/>
    <w:rsid w:val="00B009A5"/>
    <w:rsid w:val="00B0114B"/>
    <w:rsid w:val="00B0137C"/>
    <w:rsid w:val="00B038BC"/>
    <w:rsid w:val="00B0434F"/>
    <w:rsid w:val="00B126F1"/>
    <w:rsid w:val="00B13021"/>
    <w:rsid w:val="00B1603D"/>
    <w:rsid w:val="00B169DF"/>
    <w:rsid w:val="00B2386F"/>
    <w:rsid w:val="00B252F8"/>
    <w:rsid w:val="00B306E0"/>
    <w:rsid w:val="00B33769"/>
    <w:rsid w:val="00B33E10"/>
    <w:rsid w:val="00B443A6"/>
    <w:rsid w:val="00B465FF"/>
    <w:rsid w:val="00B46931"/>
    <w:rsid w:val="00B51B47"/>
    <w:rsid w:val="00B60A5C"/>
    <w:rsid w:val="00B61329"/>
    <w:rsid w:val="00B62861"/>
    <w:rsid w:val="00B6763F"/>
    <w:rsid w:val="00B678C5"/>
    <w:rsid w:val="00B710AA"/>
    <w:rsid w:val="00B72A4C"/>
    <w:rsid w:val="00B75F2C"/>
    <w:rsid w:val="00B85971"/>
    <w:rsid w:val="00B9331D"/>
    <w:rsid w:val="00B93A31"/>
    <w:rsid w:val="00BA10FC"/>
    <w:rsid w:val="00BA2681"/>
    <w:rsid w:val="00BA457D"/>
    <w:rsid w:val="00BC3B3C"/>
    <w:rsid w:val="00BC3B65"/>
    <w:rsid w:val="00BC6D57"/>
    <w:rsid w:val="00BD6221"/>
    <w:rsid w:val="00BD78D8"/>
    <w:rsid w:val="00C02CB6"/>
    <w:rsid w:val="00C06980"/>
    <w:rsid w:val="00C07B03"/>
    <w:rsid w:val="00C12AF8"/>
    <w:rsid w:val="00C16D1B"/>
    <w:rsid w:val="00C179AB"/>
    <w:rsid w:val="00C31832"/>
    <w:rsid w:val="00C3556B"/>
    <w:rsid w:val="00C372F8"/>
    <w:rsid w:val="00C4589F"/>
    <w:rsid w:val="00C468B7"/>
    <w:rsid w:val="00C611BB"/>
    <w:rsid w:val="00C62C4A"/>
    <w:rsid w:val="00C643DD"/>
    <w:rsid w:val="00C76B33"/>
    <w:rsid w:val="00C774CE"/>
    <w:rsid w:val="00C85B45"/>
    <w:rsid w:val="00C90F5C"/>
    <w:rsid w:val="00CA1BC4"/>
    <w:rsid w:val="00CA32A2"/>
    <w:rsid w:val="00CB04F6"/>
    <w:rsid w:val="00CB0FF1"/>
    <w:rsid w:val="00CB1CE4"/>
    <w:rsid w:val="00CB3BC2"/>
    <w:rsid w:val="00CB3C2B"/>
    <w:rsid w:val="00CB50C7"/>
    <w:rsid w:val="00CB6E5D"/>
    <w:rsid w:val="00CB7D1F"/>
    <w:rsid w:val="00CC58CB"/>
    <w:rsid w:val="00CD3932"/>
    <w:rsid w:val="00CE0558"/>
    <w:rsid w:val="00CE306B"/>
    <w:rsid w:val="00CE712F"/>
    <w:rsid w:val="00CE725D"/>
    <w:rsid w:val="00CF1C52"/>
    <w:rsid w:val="00D01503"/>
    <w:rsid w:val="00D0325A"/>
    <w:rsid w:val="00D05BD6"/>
    <w:rsid w:val="00D20627"/>
    <w:rsid w:val="00D22685"/>
    <w:rsid w:val="00D26AA1"/>
    <w:rsid w:val="00D31DA5"/>
    <w:rsid w:val="00D33CE5"/>
    <w:rsid w:val="00D367E3"/>
    <w:rsid w:val="00D372A6"/>
    <w:rsid w:val="00D4081F"/>
    <w:rsid w:val="00D4639D"/>
    <w:rsid w:val="00D554C9"/>
    <w:rsid w:val="00D56B04"/>
    <w:rsid w:val="00D56D2B"/>
    <w:rsid w:val="00D6055D"/>
    <w:rsid w:val="00D62E63"/>
    <w:rsid w:val="00D66102"/>
    <w:rsid w:val="00D711B9"/>
    <w:rsid w:val="00D72AA2"/>
    <w:rsid w:val="00D75A82"/>
    <w:rsid w:val="00D76526"/>
    <w:rsid w:val="00D8525D"/>
    <w:rsid w:val="00D93296"/>
    <w:rsid w:val="00D944A2"/>
    <w:rsid w:val="00D9766F"/>
    <w:rsid w:val="00DA0F51"/>
    <w:rsid w:val="00DA1152"/>
    <w:rsid w:val="00DA391D"/>
    <w:rsid w:val="00DA72C4"/>
    <w:rsid w:val="00DB2483"/>
    <w:rsid w:val="00DB3B95"/>
    <w:rsid w:val="00DB6597"/>
    <w:rsid w:val="00DC4E7E"/>
    <w:rsid w:val="00DC742F"/>
    <w:rsid w:val="00DC767E"/>
    <w:rsid w:val="00DD1BD5"/>
    <w:rsid w:val="00DD30CF"/>
    <w:rsid w:val="00DD3D01"/>
    <w:rsid w:val="00DD5EC7"/>
    <w:rsid w:val="00DD630E"/>
    <w:rsid w:val="00DD6D2F"/>
    <w:rsid w:val="00DD7FA2"/>
    <w:rsid w:val="00DE4557"/>
    <w:rsid w:val="00DF0E70"/>
    <w:rsid w:val="00DF1F80"/>
    <w:rsid w:val="00DF2C3D"/>
    <w:rsid w:val="00DF3A48"/>
    <w:rsid w:val="00DF6DD2"/>
    <w:rsid w:val="00E00B33"/>
    <w:rsid w:val="00E00B86"/>
    <w:rsid w:val="00E03B0D"/>
    <w:rsid w:val="00E07F59"/>
    <w:rsid w:val="00E16071"/>
    <w:rsid w:val="00E3001C"/>
    <w:rsid w:val="00E305E3"/>
    <w:rsid w:val="00E3085F"/>
    <w:rsid w:val="00E3489C"/>
    <w:rsid w:val="00E40A6C"/>
    <w:rsid w:val="00E50953"/>
    <w:rsid w:val="00E51B1C"/>
    <w:rsid w:val="00E616B1"/>
    <w:rsid w:val="00E61DF8"/>
    <w:rsid w:val="00E6243C"/>
    <w:rsid w:val="00E671E6"/>
    <w:rsid w:val="00E674E4"/>
    <w:rsid w:val="00E82B32"/>
    <w:rsid w:val="00E876B5"/>
    <w:rsid w:val="00E90FFE"/>
    <w:rsid w:val="00E923FC"/>
    <w:rsid w:val="00E947A7"/>
    <w:rsid w:val="00E9597E"/>
    <w:rsid w:val="00EA2C3C"/>
    <w:rsid w:val="00EA3A16"/>
    <w:rsid w:val="00EA6B9D"/>
    <w:rsid w:val="00EA6EFD"/>
    <w:rsid w:val="00EB0FE3"/>
    <w:rsid w:val="00EB399D"/>
    <w:rsid w:val="00EB644F"/>
    <w:rsid w:val="00EB6659"/>
    <w:rsid w:val="00EB722A"/>
    <w:rsid w:val="00EC008E"/>
    <w:rsid w:val="00EC2806"/>
    <w:rsid w:val="00EC70CA"/>
    <w:rsid w:val="00ED413A"/>
    <w:rsid w:val="00EE7538"/>
    <w:rsid w:val="00F03E25"/>
    <w:rsid w:val="00F11C5D"/>
    <w:rsid w:val="00F15995"/>
    <w:rsid w:val="00F246BA"/>
    <w:rsid w:val="00F34DF0"/>
    <w:rsid w:val="00F35750"/>
    <w:rsid w:val="00F41288"/>
    <w:rsid w:val="00F43ED8"/>
    <w:rsid w:val="00F44672"/>
    <w:rsid w:val="00F500A4"/>
    <w:rsid w:val="00F56CB8"/>
    <w:rsid w:val="00F61F16"/>
    <w:rsid w:val="00F61F5C"/>
    <w:rsid w:val="00F63C69"/>
    <w:rsid w:val="00F704C2"/>
    <w:rsid w:val="00F7136B"/>
    <w:rsid w:val="00F7398C"/>
    <w:rsid w:val="00F74280"/>
    <w:rsid w:val="00F80679"/>
    <w:rsid w:val="00F84537"/>
    <w:rsid w:val="00F87660"/>
    <w:rsid w:val="00F92BCD"/>
    <w:rsid w:val="00F94A17"/>
    <w:rsid w:val="00F96AB7"/>
    <w:rsid w:val="00FA07EB"/>
    <w:rsid w:val="00FB53E9"/>
    <w:rsid w:val="00FB78D1"/>
    <w:rsid w:val="00FC270C"/>
    <w:rsid w:val="00FC2799"/>
    <w:rsid w:val="00FC29D6"/>
    <w:rsid w:val="00FC2A9F"/>
    <w:rsid w:val="00FC30DE"/>
    <w:rsid w:val="00FD05C9"/>
    <w:rsid w:val="00FD3664"/>
    <w:rsid w:val="00FD4315"/>
    <w:rsid w:val="00FD45AA"/>
    <w:rsid w:val="00FD4F5E"/>
    <w:rsid w:val="00FD594A"/>
    <w:rsid w:val="00FD7684"/>
    <w:rsid w:val="00FE086F"/>
    <w:rsid w:val="00FE5827"/>
    <w:rsid w:val="00FF4D56"/>
    <w:rsid w:val="00FF57F4"/>
    <w:rsid w:val="2831F52B"/>
    <w:rsid w:val="2BC6F5BC"/>
    <w:rsid w:val="3DAAE09F"/>
    <w:rsid w:val="444EC253"/>
    <w:rsid w:val="68FFF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288E1"/>
  <w15:chartTrackingRefBased/>
  <w15:docId w15:val="{97761B76-C885-4E1E-861A-5ACD9915E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71AD9"/>
  </w:style>
  <w:style w:type="paragraph" w:styleId="Heading1">
    <w:name w:val="heading 1"/>
    <w:basedOn w:val="Normal"/>
    <w:link w:val="Heading1Char"/>
    <w:uiPriority w:val="9"/>
    <w:qFormat/>
    <w:rsid w:val="000A13DA"/>
    <w:pPr>
      <w:keepNext/>
      <w:widowControl w:val="0"/>
      <w:pBdr>
        <w:top w:val="single" w:color="002060" w:sz="18" w:space="1"/>
        <w:left w:val="single" w:color="002060" w:sz="18" w:space="4"/>
        <w:bottom w:val="single" w:color="002060" w:sz="18" w:space="1"/>
        <w:right w:val="single" w:color="002060" w:sz="18" w:space="4"/>
      </w:pBdr>
      <w:shd w:val="clear" w:color="auto" w:fill="002060"/>
      <w:autoSpaceDE w:val="0"/>
      <w:autoSpaceDN w:val="0"/>
      <w:spacing w:before="240" w:after="120" w:line="240" w:lineRule="auto"/>
      <w:outlineLvl w:val="0"/>
    </w:pPr>
    <w:rPr>
      <w:rFonts w:ascii="Calibri" w:hAnsi="Calibri" w:eastAsia="Cambria" w:cs="Cambria"/>
      <w:b/>
      <w:bCs/>
      <w:color w:val="FFFFFF" w:themeColor="background1"/>
      <w:spacing w:val="15"/>
      <w:sz w:val="28"/>
      <w:szCs w:val="32"/>
    </w:rPr>
  </w:style>
  <w:style w:type="paragraph" w:styleId="Heading2">
    <w:name w:val="heading 2"/>
    <w:basedOn w:val="Normal"/>
    <w:link w:val="Heading2Char"/>
    <w:uiPriority w:val="9"/>
    <w:unhideWhenUsed/>
    <w:qFormat/>
    <w:rsid w:val="006A740A"/>
    <w:pPr>
      <w:keepNext/>
      <w:widowControl w:val="0"/>
      <w:autoSpaceDE w:val="0"/>
      <w:autoSpaceDN w:val="0"/>
      <w:spacing w:before="200" w:after="120" w:line="240" w:lineRule="auto"/>
      <w:outlineLvl w:val="1"/>
    </w:pPr>
    <w:rPr>
      <w:rFonts w:ascii="Calibri" w:hAnsi="Calibri" w:eastAsia="Cambria" w:cs="Cambria"/>
      <w:b/>
      <w:caps/>
      <w:color w:val="002060"/>
      <w:spacing w:val="15"/>
      <w:sz w:val="26"/>
      <w:szCs w:val="26"/>
    </w:rPr>
  </w:style>
  <w:style w:type="paragraph" w:styleId="Heading3">
    <w:name w:val="heading 3"/>
    <w:basedOn w:val="paragraph"/>
    <w:next w:val="Normal"/>
    <w:link w:val="Heading3Char"/>
    <w:uiPriority w:val="9"/>
    <w:unhideWhenUsed/>
    <w:qFormat/>
    <w:rsid w:val="008153F6"/>
    <w:pPr>
      <w:keepNext/>
      <w:spacing w:before="240" w:beforeAutospacing="0" w:after="120" w:afterAutospacing="0"/>
      <w:textAlignment w:val="baseline"/>
      <w:outlineLvl w:val="2"/>
    </w:pPr>
    <w:rPr>
      <w:rFonts w:ascii="Calibri" w:hAnsi="Calibri" w:cs="Calibri"/>
      <w:b/>
      <w:bCs/>
      <w:color w:val="3B3838" w:themeColor="background2" w:themeShade="40"/>
    </w:rPr>
  </w:style>
  <w:style w:type="paragraph" w:styleId="Heading4">
    <w:name w:val="heading 4"/>
    <w:basedOn w:val="Normal"/>
    <w:next w:val="Normal"/>
    <w:link w:val="Heading4Char"/>
    <w:uiPriority w:val="9"/>
    <w:unhideWhenUsed/>
    <w:qFormat/>
    <w:rsid w:val="00600776"/>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B0434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0434F"/>
    <w:rPr>
      <w:rFonts w:ascii="Segoe UI" w:hAnsi="Segoe UI" w:cs="Segoe UI"/>
      <w:sz w:val="18"/>
      <w:szCs w:val="18"/>
    </w:rPr>
  </w:style>
  <w:style w:type="paragraph" w:styleId="Title">
    <w:name w:val="Title"/>
    <w:basedOn w:val="Normal"/>
    <w:next w:val="Normal"/>
    <w:link w:val="TitleChar"/>
    <w:uiPriority w:val="10"/>
    <w:qFormat/>
    <w:rsid w:val="00D0325A"/>
    <w:pPr>
      <w:pBdr>
        <w:bottom w:val="single" w:color="auto" w:sz="4" w:space="1"/>
      </w:pBdr>
      <w:spacing w:before="240" w:after="0" w:line="240" w:lineRule="auto"/>
      <w:contextualSpacing/>
      <w:jc w:val="center"/>
    </w:pPr>
    <w:rPr>
      <w:rFonts w:asciiTheme="majorHAnsi" w:hAnsiTheme="majorHAnsi" w:eastAsiaTheme="majorEastAsia" w:cstheme="majorBidi"/>
      <w:b/>
      <w:caps/>
      <w:color w:val="404040" w:themeColor="text1" w:themeTint="BF"/>
      <w:spacing w:val="15"/>
      <w:sz w:val="40"/>
      <w:szCs w:val="72"/>
    </w:rPr>
  </w:style>
  <w:style w:type="character" w:styleId="TitleChar" w:customStyle="1">
    <w:name w:val="Title Char"/>
    <w:basedOn w:val="DefaultParagraphFont"/>
    <w:link w:val="Title"/>
    <w:uiPriority w:val="10"/>
    <w:rsid w:val="00D0325A"/>
    <w:rPr>
      <w:rFonts w:asciiTheme="majorHAnsi" w:hAnsiTheme="majorHAnsi" w:eastAsiaTheme="majorEastAsia" w:cstheme="majorBidi"/>
      <w:b/>
      <w:caps/>
      <w:color w:val="404040" w:themeColor="text1" w:themeTint="BF"/>
      <w:spacing w:val="15"/>
      <w:sz w:val="40"/>
      <w:szCs w:val="72"/>
    </w:rPr>
  </w:style>
  <w:style w:type="paragraph" w:styleId="Subtitle">
    <w:name w:val="Subtitle"/>
    <w:basedOn w:val="Normal"/>
    <w:next w:val="Normal"/>
    <w:link w:val="SubtitleChar"/>
    <w:uiPriority w:val="11"/>
    <w:qFormat/>
    <w:rsid w:val="00C372F8"/>
    <w:pPr>
      <w:numPr>
        <w:ilvl w:val="1"/>
      </w:numPr>
      <w:jc w:val="center"/>
    </w:pPr>
    <w:rPr>
      <w:rFonts w:asciiTheme="majorHAnsi" w:hAnsiTheme="majorHAnsi" w:eastAsiaTheme="majorEastAsia" w:cstheme="majorBidi"/>
      <w:caps/>
      <w:color w:val="404040" w:themeColor="text1" w:themeTint="BF"/>
      <w:spacing w:val="15"/>
      <w:sz w:val="32"/>
      <w:szCs w:val="28"/>
    </w:rPr>
  </w:style>
  <w:style w:type="character" w:styleId="SubtitleChar" w:customStyle="1">
    <w:name w:val="Subtitle Char"/>
    <w:basedOn w:val="DefaultParagraphFont"/>
    <w:link w:val="Subtitle"/>
    <w:uiPriority w:val="11"/>
    <w:rsid w:val="00C372F8"/>
    <w:rPr>
      <w:rFonts w:asciiTheme="majorHAnsi" w:hAnsiTheme="majorHAnsi" w:eastAsiaTheme="majorEastAsia" w:cstheme="majorBidi"/>
      <w:caps/>
      <w:color w:val="404040" w:themeColor="text1" w:themeTint="BF"/>
      <w:spacing w:val="15"/>
      <w:sz w:val="32"/>
      <w:szCs w:val="28"/>
    </w:rPr>
  </w:style>
  <w:style w:type="paragraph" w:styleId="SectionInstructions" w:customStyle="1">
    <w:name w:val="Section Instructions"/>
    <w:basedOn w:val="Normal"/>
    <w:link w:val="SectionInstructionsChar"/>
    <w:qFormat/>
    <w:rsid w:val="00AD1E69"/>
    <w:pPr>
      <w:keepNext/>
      <w:keepLines/>
      <w:spacing w:before="80" w:after="80" w:line="276" w:lineRule="auto"/>
    </w:pPr>
    <w:rPr>
      <w:rFonts w:eastAsiaTheme="minorEastAsia"/>
      <w:i/>
      <w:sz w:val="18"/>
      <w:szCs w:val="18"/>
    </w:rPr>
  </w:style>
  <w:style w:type="character" w:styleId="SectionInstructionsChar" w:customStyle="1">
    <w:name w:val="Section Instructions Char"/>
    <w:basedOn w:val="DefaultParagraphFont"/>
    <w:link w:val="SectionInstructions"/>
    <w:rsid w:val="00AD1E69"/>
    <w:rPr>
      <w:rFonts w:eastAsiaTheme="minorEastAsia"/>
      <w:i/>
      <w:sz w:val="18"/>
      <w:szCs w:val="18"/>
    </w:rPr>
  </w:style>
  <w:style w:type="paragraph" w:styleId="ListParagraph">
    <w:name w:val="List Paragraph"/>
    <w:aliases w:val="Bullet Paragraphs"/>
    <w:basedOn w:val="Normal"/>
    <w:link w:val="ListParagraphChar"/>
    <w:uiPriority w:val="34"/>
    <w:qFormat/>
    <w:rsid w:val="00AD1E69"/>
    <w:pPr>
      <w:spacing w:before="120" w:after="120"/>
      <w:ind w:left="720"/>
    </w:pPr>
  </w:style>
  <w:style w:type="table" w:styleId="TableGrid">
    <w:name w:val="Table Grid"/>
    <w:basedOn w:val="TableNormal"/>
    <w:uiPriority w:val="39"/>
    <w:rsid w:val="00B0434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0A13DA"/>
    <w:rPr>
      <w:rFonts w:ascii="Calibri" w:hAnsi="Calibri" w:eastAsia="Cambria" w:cs="Cambria"/>
      <w:b/>
      <w:bCs/>
      <w:color w:val="FFFFFF" w:themeColor="background1"/>
      <w:spacing w:val="15"/>
      <w:sz w:val="28"/>
      <w:szCs w:val="32"/>
      <w:shd w:val="clear" w:color="auto" w:fill="002060"/>
    </w:rPr>
  </w:style>
  <w:style w:type="character" w:styleId="Hyperlink">
    <w:name w:val="Hyperlink"/>
    <w:basedOn w:val="DefaultParagraphFont"/>
    <w:uiPriority w:val="99"/>
    <w:unhideWhenUsed/>
    <w:rsid w:val="004E75B7"/>
    <w:rPr>
      <w:color w:val="0563C1" w:themeColor="hyperlink"/>
      <w:u w:val="single"/>
    </w:rPr>
  </w:style>
  <w:style w:type="character" w:styleId="UnresolvedMention">
    <w:name w:val="Unresolved Mention"/>
    <w:basedOn w:val="DefaultParagraphFont"/>
    <w:uiPriority w:val="99"/>
    <w:semiHidden/>
    <w:unhideWhenUsed/>
    <w:rsid w:val="004E75B7"/>
    <w:rPr>
      <w:color w:val="605E5C"/>
      <w:shd w:val="clear" w:color="auto" w:fill="E1DFDD"/>
    </w:rPr>
  </w:style>
  <w:style w:type="paragraph" w:styleId="NoSpacing">
    <w:name w:val="No Spacing"/>
    <w:link w:val="NoSpacingChar"/>
    <w:uiPriority w:val="1"/>
    <w:qFormat/>
    <w:rsid w:val="004E75B7"/>
    <w:pPr>
      <w:spacing w:after="0" w:line="240" w:lineRule="auto"/>
    </w:pPr>
    <w:rPr>
      <w:rFonts w:eastAsiaTheme="minorEastAsia"/>
    </w:rPr>
  </w:style>
  <w:style w:type="character" w:styleId="NoSpacingChar" w:customStyle="1">
    <w:name w:val="No Spacing Char"/>
    <w:link w:val="NoSpacing"/>
    <w:uiPriority w:val="1"/>
    <w:rsid w:val="004E75B7"/>
    <w:rPr>
      <w:rFonts w:eastAsiaTheme="minorEastAsia"/>
    </w:rPr>
  </w:style>
  <w:style w:type="character" w:styleId="Heading2Char" w:customStyle="1">
    <w:name w:val="Heading 2 Char"/>
    <w:basedOn w:val="DefaultParagraphFont"/>
    <w:link w:val="Heading2"/>
    <w:uiPriority w:val="9"/>
    <w:rsid w:val="006A740A"/>
    <w:rPr>
      <w:rFonts w:ascii="Calibri" w:hAnsi="Calibri" w:eastAsia="Cambria" w:cs="Cambria"/>
      <w:b/>
      <w:caps/>
      <w:color w:val="002060"/>
      <w:spacing w:val="15"/>
      <w:sz w:val="26"/>
      <w:szCs w:val="26"/>
    </w:rPr>
  </w:style>
  <w:style w:type="character" w:styleId="Heading3Char" w:customStyle="1">
    <w:name w:val="Heading 3 Char"/>
    <w:basedOn w:val="DefaultParagraphFont"/>
    <w:link w:val="Heading3"/>
    <w:uiPriority w:val="9"/>
    <w:rsid w:val="008153F6"/>
    <w:rPr>
      <w:rFonts w:ascii="Calibri" w:hAnsi="Calibri" w:eastAsia="Times New Roman" w:cs="Calibri"/>
      <w:b/>
      <w:bCs/>
      <w:color w:val="3B3838" w:themeColor="background2" w:themeShade="40"/>
      <w:sz w:val="24"/>
      <w:szCs w:val="24"/>
    </w:rPr>
  </w:style>
  <w:style w:type="table" w:styleId="GridTable2">
    <w:name w:val="Grid Table 2"/>
    <w:basedOn w:val="TableNormal"/>
    <w:uiPriority w:val="47"/>
    <w:rsid w:val="00C06980"/>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2C5B6F"/>
    <w:pPr>
      <w:spacing w:after="0" w:line="240" w:lineRule="auto"/>
    </w:pPr>
    <w:rPr>
      <w:rFonts w:eastAsiaTheme="minorEastAsia"/>
      <w:sz w:val="20"/>
      <w:szCs w:val="20"/>
    </w:rPr>
  </w:style>
  <w:style w:type="character" w:styleId="FootnoteTextChar" w:customStyle="1">
    <w:name w:val="Footnote Text Char"/>
    <w:basedOn w:val="DefaultParagraphFont"/>
    <w:link w:val="FootnoteText"/>
    <w:uiPriority w:val="99"/>
    <w:semiHidden/>
    <w:rsid w:val="002C5B6F"/>
    <w:rPr>
      <w:rFonts w:eastAsiaTheme="minorEastAsia"/>
      <w:sz w:val="20"/>
      <w:szCs w:val="20"/>
    </w:rPr>
  </w:style>
  <w:style w:type="character" w:styleId="FootnoteReference">
    <w:name w:val="footnote reference"/>
    <w:basedOn w:val="DefaultParagraphFont"/>
    <w:uiPriority w:val="99"/>
    <w:semiHidden/>
    <w:unhideWhenUsed/>
    <w:rsid w:val="002C5B6F"/>
    <w:rPr>
      <w:vertAlign w:val="superscript"/>
    </w:rPr>
  </w:style>
  <w:style w:type="character" w:styleId="PlaceholderText">
    <w:name w:val="Placeholder Text"/>
    <w:basedOn w:val="DefaultParagraphFont"/>
    <w:uiPriority w:val="99"/>
    <w:semiHidden/>
    <w:rsid w:val="00600776"/>
    <w:rPr>
      <w:color w:val="808080"/>
    </w:rPr>
  </w:style>
  <w:style w:type="character" w:styleId="Heading4Char" w:customStyle="1">
    <w:name w:val="Heading 4 Char"/>
    <w:basedOn w:val="DefaultParagraphFont"/>
    <w:link w:val="Heading4"/>
    <w:uiPriority w:val="9"/>
    <w:rsid w:val="00600776"/>
    <w:rPr>
      <w:rFonts w:asciiTheme="majorHAnsi" w:hAnsiTheme="majorHAnsi" w:eastAsiaTheme="majorEastAsia" w:cstheme="majorBidi"/>
      <w:i/>
      <w:iCs/>
      <w:color w:val="2F5496" w:themeColor="accent1" w:themeShade="BF"/>
    </w:rPr>
  </w:style>
  <w:style w:type="paragraph" w:styleId="Header">
    <w:name w:val="header"/>
    <w:basedOn w:val="Normal"/>
    <w:link w:val="HeaderChar"/>
    <w:uiPriority w:val="99"/>
    <w:unhideWhenUsed/>
    <w:rsid w:val="00654E62"/>
    <w:pPr>
      <w:tabs>
        <w:tab w:val="center" w:pos="4680"/>
        <w:tab w:val="right" w:pos="9360"/>
      </w:tabs>
      <w:spacing w:after="0" w:line="240" w:lineRule="auto"/>
    </w:pPr>
  </w:style>
  <w:style w:type="character" w:styleId="HeaderChar" w:customStyle="1">
    <w:name w:val="Header Char"/>
    <w:basedOn w:val="DefaultParagraphFont"/>
    <w:link w:val="Header"/>
    <w:uiPriority w:val="99"/>
    <w:rsid w:val="00654E62"/>
  </w:style>
  <w:style w:type="paragraph" w:styleId="Footer">
    <w:name w:val="footer"/>
    <w:basedOn w:val="Normal"/>
    <w:link w:val="FooterChar"/>
    <w:uiPriority w:val="99"/>
    <w:unhideWhenUsed/>
    <w:rsid w:val="00654E62"/>
    <w:pPr>
      <w:tabs>
        <w:tab w:val="center" w:pos="4680"/>
        <w:tab w:val="right" w:pos="9360"/>
      </w:tabs>
      <w:spacing w:after="0" w:line="240" w:lineRule="auto"/>
    </w:pPr>
  </w:style>
  <w:style w:type="character" w:styleId="FooterChar" w:customStyle="1">
    <w:name w:val="Footer Char"/>
    <w:basedOn w:val="DefaultParagraphFont"/>
    <w:link w:val="Footer"/>
    <w:uiPriority w:val="99"/>
    <w:rsid w:val="00654E62"/>
  </w:style>
  <w:style w:type="character" w:styleId="CommentReference">
    <w:name w:val="annotation reference"/>
    <w:basedOn w:val="DefaultParagraphFont"/>
    <w:uiPriority w:val="99"/>
    <w:unhideWhenUsed/>
    <w:rsid w:val="00EB722A"/>
    <w:rPr>
      <w:sz w:val="16"/>
      <w:szCs w:val="16"/>
    </w:rPr>
  </w:style>
  <w:style w:type="paragraph" w:styleId="CommentText">
    <w:name w:val="annotation text"/>
    <w:basedOn w:val="Normal"/>
    <w:link w:val="CommentTextChar"/>
    <w:uiPriority w:val="99"/>
    <w:unhideWhenUsed/>
    <w:rsid w:val="00EB722A"/>
    <w:pPr>
      <w:spacing w:line="240" w:lineRule="auto"/>
    </w:pPr>
    <w:rPr>
      <w:sz w:val="20"/>
      <w:szCs w:val="20"/>
    </w:rPr>
  </w:style>
  <w:style w:type="character" w:styleId="CommentTextChar" w:customStyle="1">
    <w:name w:val="Comment Text Char"/>
    <w:basedOn w:val="DefaultParagraphFont"/>
    <w:link w:val="CommentText"/>
    <w:uiPriority w:val="99"/>
    <w:rsid w:val="00EB722A"/>
    <w:rPr>
      <w:sz w:val="20"/>
      <w:szCs w:val="20"/>
    </w:rPr>
  </w:style>
  <w:style w:type="paragraph" w:styleId="CommentSubject">
    <w:name w:val="annotation subject"/>
    <w:basedOn w:val="CommentText"/>
    <w:next w:val="CommentText"/>
    <w:link w:val="CommentSubjectChar"/>
    <w:uiPriority w:val="99"/>
    <w:semiHidden/>
    <w:unhideWhenUsed/>
    <w:rsid w:val="00EB722A"/>
    <w:rPr>
      <w:b/>
      <w:bCs/>
    </w:rPr>
  </w:style>
  <w:style w:type="character" w:styleId="CommentSubjectChar" w:customStyle="1">
    <w:name w:val="Comment Subject Char"/>
    <w:basedOn w:val="CommentTextChar"/>
    <w:link w:val="CommentSubject"/>
    <w:uiPriority w:val="99"/>
    <w:semiHidden/>
    <w:rsid w:val="00EB722A"/>
    <w:rPr>
      <w:b/>
      <w:bCs/>
      <w:sz w:val="20"/>
      <w:szCs w:val="20"/>
    </w:rPr>
  </w:style>
  <w:style w:type="character" w:styleId="ListParagraphChar" w:customStyle="1">
    <w:name w:val="List Paragraph Char"/>
    <w:aliases w:val="Bullet Paragraphs Char"/>
    <w:basedOn w:val="DefaultParagraphFont"/>
    <w:link w:val="ListParagraph"/>
    <w:uiPriority w:val="34"/>
    <w:locked/>
    <w:rsid w:val="00AD1E69"/>
  </w:style>
  <w:style w:type="character" w:styleId="FollowedHyperlink">
    <w:name w:val="FollowedHyperlink"/>
    <w:basedOn w:val="DefaultParagraphFont"/>
    <w:uiPriority w:val="99"/>
    <w:semiHidden/>
    <w:unhideWhenUsed/>
    <w:rsid w:val="005B3F19"/>
    <w:rPr>
      <w:color w:val="954F72" w:themeColor="followedHyperlink"/>
      <w:u w:val="single"/>
    </w:rPr>
  </w:style>
  <w:style w:type="paragraph" w:styleId="Subtotalline" w:customStyle="1">
    <w:name w:val="Subtotal line"/>
    <w:basedOn w:val="Normal"/>
    <w:qFormat/>
    <w:rsid w:val="00E923FC"/>
    <w:pPr>
      <w:spacing w:before="120"/>
    </w:pPr>
    <w:rPr>
      <w:b/>
      <w:bCs/>
    </w:rPr>
  </w:style>
  <w:style w:type="paragraph" w:styleId="Revision">
    <w:name w:val="Revision"/>
    <w:hidden/>
    <w:uiPriority w:val="99"/>
    <w:semiHidden/>
    <w:rsid w:val="00BD6221"/>
    <w:pPr>
      <w:spacing w:after="0" w:line="240" w:lineRule="auto"/>
    </w:pPr>
  </w:style>
  <w:style w:type="character" w:styleId="CheckboxChar" w:customStyle="1">
    <w:name w:val="Check box Char"/>
    <w:basedOn w:val="DefaultParagraphFont"/>
    <w:link w:val="Checkbox"/>
    <w:locked/>
    <w:rsid w:val="003E1F85"/>
    <w:rPr>
      <w:rFonts w:ascii="Calibri" w:hAnsi="Calibri" w:cs="Calibri"/>
    </w:rPr>
  </w:style>
  <w:style w:type="paragraph" w:styleId="Checkbox" w:customStyle="1">
    <w:name w:val="Check box"/>
    <w:basedOn w:val="Normal"/>
    <w:link w:val="CheckboxChar"/>
    <w:rsid w:val="003E1F85"/>
    <w:pPr>
      <w:spacing w:after="0" w:line="300" w:lineRule="auto"/>
      <w:ind w:left="720"/>
    </w:pPr>
    <w:rPr>
      <w:rFonts w:ascii="Calibri" w:hAnsi="Calibri" w:cs="Calibri"/>
    </w:rPr>
  </w:style>
  <w:style w:type="paragraph" w:styleId="Heading1Title" w:customStyle="1">
    <w:name w:val="Heading 1 Title"/>
    <w:basedOn w:val="Title"/>
    <w:qFormat/>
    <w:rsid w:val="003E6E09"/>
    <w:pPr>
      <w:spacing w:before="480"/>
      <w:outlineLvl w:val="0"/>
    </w:pPr>
    <w:rPr>
      <w:rFonts w:ascii="Cambria" w:hAnsi="Cambria"/>
      <w:color w:val="002060"/>
    </w:rPr>
  </w:style>
  <w:style w:type="paragraph" w:styleId="Heading1Subtitle" w:customStyle="1">
    <w:name w:val="Heading 1 Subtitle"/>
    <w:basedOn w:val="Subtitle"/>
    <w:qFormat/>
    <w:rsid w:val="003E6E09"/>
    <w:pPr>
      <w:numPr>
        <w:ilvl w:val="0"/>
      </w:numPr>
      <w:outlineLvl w:val="0"/>
    </w:pPr>
    <w:rPr>
      <w:rFonts w:ascii="Cambria" w:hAnsi="Cambria"/>
      <w:color w:val="002060"/>
    </w:rPr>
  </w:style>
  <w:style w:type="character" w:styleId="normaltextrun" w:customStyle="1">
    <w:name w:val="normaltextrun"/>
    <w:basedOn w:val="DefaultParagraphFont"/>
    <w:rsid w:val="006C4BB8"/>
  </w:style>
  <w:style w:type="character" w:styleId="eop" w:customStyle="1">
    <w:name w:val="eop"/>
    <w:basedOn w:val="DefaultParagraphFont"/>
    <w:rsid w:val="006C4BB8"/>
  </w:style>
  <w:style w:type="paragraph" w:styleId="1leftmargin" w:customStyle="1">
    <w:name w:val=".1 left margin"/>
    <w:qFormat/>
    <w:rsid w:val="00373960"/>
    <w:pPr>
      <w:widowControl w:val="0"/>
      <w:autoSpaceDE w:val="0"/>
      <w:autoSpaceDN w:val="0"/>
      <w:spacing w:after="0" w:line="240" w:lineRule="auto"/>
      <w:ind w:left="144"/>
    </w:pPr>
    <w:rPr>
      <w:rFonts w:ascii="Calibri" w:hAnsi="Calibri" w:eastAsia="Calibri" w:cs="Calibri"/>
      <w:b/>
      <w:bCs/>
    </w:rPr>
  </w:style>
  <w:style w:type="paragraph" w:styleId="1rightmargin" w:customStyle="1">
    <w:name w:val=".1 right margin"/>
    <w:qFormat/>
    <w:rsid w:val="00373960"/>
    <w:pPr>
      <w:spacing w:after="0" w:line="240" w:lineRule="auto"/>
      <w:ind w:right="144"/>
      <w:jc w:val="right"/>
      <w:textAlignment w:val="baseline"/>
    </w:pPr>
    <w:rPr>
      <w:rFonts w:ascii="Calibri" w:hAnsi="Calibri" w:eastAsia="Times New Roman" w:cs="Calibri"/>
      <w:bCs/>
      <w:color w:val="000000" w:themeColor="text1"/>
    </w:rPr>
  </w:style>
  <w:style w:type="paragraph" w:styleId="2leftmargin" w:customStyle="1">
    <w:name w:val=".2 left margin"/>
    <w:qFormat/>
    <w:rsid w:val="00690E37"/>
    <w:pPr>
      <w:widowControl w:val="0"/>
      <w:autoSpaceDE w:val="0"/>
      <w:autoSpaceDN w:val="0"/>
      <w:spacing w:after="0" w:line="240" w:lineRule="auto"/>
      <w:ind w:left="288"/>
    </w:pPr>
    <w:rPr>
      <w:rFonts w:ascii="Calibri" w:hAnsi="Calibri" w:eastAsia="Calibri" w:cs="Calibri"/>
      <w:b/>
      <w:bCs/>
    </w:rPr>
  </w:style>
  <w:style w:type="paragraph" w:styleId="paragraph" w:customStyle="1">
    <w:name w:val="paragraph"/>
    <w:basedOn w:val="Normal"/>
    <w:rsid w:val="00C611BB"/>
    <w:pPr>
      <w:spacing w:before="100" w:beforeAutospacing="1" w:after="100" w:afterAutospacing="1" w:line="240" w:lineRule="auto"/>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ecfr.gov/current/title-2/part-200"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www.ecfr.gov/current/title-2/section-200.331" TargetMode="External" Id="rId17" /><Relationship Type="http://schemas.openxmlformats.org/officeDocument/2006/relationships/customXml" Target="../customXml/item2.xml" Id="rId2" /><Relationship Type="http://schemas.openxmlformats.org/officeDocument/2006/relationships/hyperlink" Target="https://www.ecfr.gov/current/title-48/chapter-1/subchapter-E/part-31/subpart-31.2"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www.ecfr.gov/current/title-2/subtitle-A/chapter-II/part-200/subpart-E/subject-group-ECFRed1f39f9b3d4e72/section-200.475" TargetMode="External" Id="rId15" /><Relationship Type="http://schemas.openxmlformats.org/officeDocument/2006/relationships/footnotes" Target="footnotes.xml" Id="rId10" /><Relationship Type="http://schemas.openxmlformats.org/officeDocument/2006/relationships/hyperlink" Target="https://www.ecfr.gov/current/title-2/subtitle-A/chapter-II/part-200/subpart-A/subject-group-ECFR2a6a0087862fd2c/section-200.1"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gsa.gov/"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2E46FBA85863488E2547ECFEA639A9" ma:contentTypeVersion="14" ma:contentTypeDescription="Create a new document." ma:contentTypeScope="" ma:versionID="17ecf88482ec86dfc17d70fe3f45817d">
  <xsd:schema xmlns:xsd="http://www.w3.org/2001/XMLSchema" xmlns:xs="http://www.w3.org/2001/XMLSchema" xmlns:p="http://schemas.microsoft.com/office/2006/metadata/properties" xmlns:ns2="aa16a7f6-ad7c-47b6-99e8-107db7961b82" xmlns:ns3="5b3d6199-262c-41fa-9e46-af01302505af" xmlns:ns4="73fb875a-8af9-4255-b008-0995492d31cd" targetNamespace="http://schemas.microsoft.com/office/2006/metadata/properties" ma:root="true" ma:fieldsID="6167e4f9d29af9f55d14e970d3b7ee85" ns2:_="" ns3:_="" ns4:_="">
    <xsd:import namespace="aa16a7f6-ad7c-47b6-99e8-107db7961b82"/>
    <xsd:import namespace="5b3d6199-262c-41fa-9e46-af01302505af"/>
    <xsd:import namespace="73fb875a-8af9-4255-b008-0995492d31c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6a7f6-ad7c-47b6-99e8-107db7961b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3d6199-262c-41fa-9e46-af01302505a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5fee589-dfba-4b49-b994-e239e5a815c7}" ma:internalName="TaxCatchAll" ma:showField="CatchAllData" ma:web="aa16a7f6-ad7c-47b6-99e8-107db7961b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3d6199-262c-41fa-9e46-af01302505af">
      <Terms xmlns="http://schemas.microsoft.com/office/infopath/2007/PartnerControls"/>
    </lcf76f155ced4ddcb4097134ff3c332f>
    <TaxCatchAll xmlns="73fb875a-8af9-4255-b008-0995492d31cd" xsi:nil="true"/>
    <_dlc_DocId xmlns="aa16a7f6-ad7c-47b6-99e8-107db7961b82">THTAUHCSY2F2-642967640-3223</_dlc_DocId>
    <_dlc_DocIdUrl xmlns="aa16a7f6-ad7c-47b6-99e8-107db7961b82">
      <Url>https://usdagcc.sharepoint.com/sites/ams/AMS-TMIntranet/AMS-GD/_layouts/15/DocIdRedir.aspx?ID=THTAUHCSY2F2-642967640-3223</Url>
      <Description>THTAUHCSY2F2-642967640-3223</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49CD12-9C00-45EF-B29B-2E1393EB3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6a7f6-ad7c-47b6-99e8-107db7961b82"/>
    <ds:schemaRef ds:uri="5b3d6199-262c-41fa-9e46-af01302505af"/>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5271F4-2E33-4B5B-BBF2-F6EFDD5C9913}">
  <ds:schemaRefs>
    <ds:schemaRef ds:uri="http://schemas.microsoft.com/sharepoint/events"/>
  </ds:schemaRefs>
</ds:datastoreItem>
</file>

<file path=customXml/itemProps3.xml><?xml version="1.0" encoding="utf-8"?>
<ds:datastoreItem xmlns:ds="http://schemas.openxmlformats.org/officeDocument/2006/customXml" ds:itemID="{5E81DC30-B571-4611-98DB-548358EF0514}">
  <ds:schemaRefs>
    <ds:schemaRef ds:uri="http://schemas.microsoft.com/office/2006/metadata/properties"/>
    <ds:schemaRef ds:uri="http://schemas.microsoft.com/office/infopath/2007/PartnerControls"/>
    <ds:schemaRef ds:uri="5b3d6199-262c-41fa-9e46-af01302505af"/>
    <ds:schemaRef ds:uri="73fb875a-8af9-4255-b008-0995492d31cd"/>
    <ds:schemaRef ds:uri="aa16a7f6-ad7c-47b6-99e8-107db7961b82"/>
  </ds:schemaRefs>
</ds:datastoreItem>
</file>

<file path=customXml/itemProps4.xml><?xml version="1.0" encoding="utf-8"?>
<ds:datastoreItem xmlns:ds="http://schemas.openxmlformats.org/officeDocument/2006/customXml" ds:itemID="{2C8B4F14-511A-4F30-AA21-518B049970A7}">
  <ds:schemaRefs>
    <ds:schemaRef ds:uri="http://schemas.openxmlformats.org/officeDocument/2006/bibliography"/>
  </ds:schemaRefs>
</ds:datastoreItem>
</file>

<file path=customXml/itemProps5.xml><?xml version="1.0" encoding="utf-8"?>
<ds:datastoreItem xmlns:ds="http://schemas.openxmlformats.org/officeDocument/2006/customXml" ds:itemID="{BF2F6712-9A97-40E3-94AD-8FADF874A53C}">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SHEEP PRODUCTION AND MARKETING GRANT PROGRAM (SPMGP) GRANT ADMINISTRATION FORM AND INSTRUCTIONS</dc:title>
  <dc:subject/>
  <dc:creator>United States Department of Agriculture</dc:creator>
  <keywords/>
  <dc:description/>
  <lastModifiedBy>Ladd, Jessica - MRP-AMS</lastModifiedBy>
  <revision>273</revision>
  <dcterms:created xsi:type="dcterms:W3CDTF">2026-02-25T16:58:00.0000000Z</dcterms:created>
  <dcterms:modified xsi:type="dcterms:W3CDTF">2026-07-22T14:48:10.7726185Z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0x0101004A2E46FBA85863488E2547ECFEA639A9</vt:lpwstr>
  </property>
  <property fmtid="{D5CDD505-2E9C-101B-9397-08002B2CF9AE}" pid="3" name="_dlc_DocIdItemGuid">
    <vt:lpwstr>b84d3af9-799a-4a18-be51-15f3cfe187b6</vt:lpwstr>
  </property>
  <property fmtid="{D5CDD505-2E9C-101B-9397-08002B2CF9AE}" pid="4" name="MediaServiceImageTags">
    <vt:lpwstr/>
  </property>
  <property fmtid="{D5CDD505-2E9C-101B-9397-08002B2CF9AE}" pid="5" name="docLang">
    <vt:lpwstr>en</vt:lpwstr>
  </property>
</Properties>
</file>